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0D51B" w14:textId="77777777" w:rsidR="00E6043E" w:rsidRPr="00F32F64" w:rsidRDefault="00942655" w:rsidP="00EA3E34">
      <w:pPr>
        <w:autoSpaceDE w:val="0"/>
        <w:autoSpaceDN w:val="0"/>
        <w:adjustRightInd w:val="0"/>
        <w:spacing w:before="120"/>
        <w:jc w:val="center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女性の職業生活における活躍の推進に関する法律第</w:t>
      </w:r>
      <w:r w:rsidR="00660D00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19</w:t>
      </w:r>
      <w:r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条第6項に基づく</w:t>
      </w:r>
    </w:p>
    <w:p w14:paraId="723C2AEC" w14:textId="77777777" w:rsidR="005C4465" w:rsidRPr="00F32F64" w:rsidRDefault="00942655" w:rsidP="00EA3E34">
      <w:pPr>
        <w:autoSpaceDE w:val="0"/>
        <w:autoSpaceDN w:val="0"/>
        <w:adjustRightInd w:val="0"/>
        <w:spacing w:before="120"/>
        <w:jc w:val="center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特定事業主行動計画の実施状況の公表について</w:t>
      </w:r>
    </w:p>
    <w:p w14:paraId="09478FD5" w14:textId="77777777" w:rsidR="00BA5CDF" w:rsidRPr="00F32F64" w:rsidRDefault="00BA5CDF" w:rsidP="00BA5CDF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Cs/>
          <w:color w:val="000000"/>
          <w:kern w:val="0"/>
          <w:sz w:val="24"/>
          <w:szCs w:val="24"/>
        </w:rPr>
      </w:pPr>
    </w:p>
    <w:p w14:paraId="196587AB" w14:textId="15937FD5" w:rsidR="00BA5CDF" w:rsidRPr="00F32F64" w:rsidRDefault="00660D00" w:rsidP="00BA5CDF">
      <w:pPr>
        <w:autoSpaceDE w:val="0"/>
        <w:autoSpaceDN w:val="0"/>
        <w:adjustRightInd w:val="0"/>
        <w:spacing w:before="120"/>
        <w:jc w:val="right"/>
        <w:rPr>
          <w:rFonts w:ascii="ＭＳ Ｐゴシック" w:eastAsia="ＭＳ Ｐゴシック" w:hAnsi="ＭＳ Ｐゴシック" w:cs="ＭＳ 明朝"/>
          <w:bCs/>
          <w:color w:val="000000"/>
          <w:kern w:val="0"/>
          <w:sz w:val="24"/>
          <w:szCs w:val="24"/>
        </w:rPr>
      </w:pPr>
      <w:r w:rsidRPr="00407DB3">
        <w:rPr>
          <w:rFonts w:ascii="ＭＳ Ｐゴシック" w:eastAsia="ＭＳ Ｐゴシック" w:hAnsi="ＭＳ Ｐゴシック" w:cs="ＭＳ 明朝" w:hint="eastAsia"/>
          <w:bCs/>
          <w:color w:val="000000"/>
          <w:spacing w:val="27"/>
          <w:kern w:val="0"/>
          <w:sz w:val="24"/>
          <w:szCs w:val="24"/>
          <w:fitText w:val="2280" w:id="2009885185"/>
        </w:rPr>
        <w:t>令和</w:t>
      </w:r>
      <w:r w:rsidR="00D63158" w:rsidRPr="00407DB3">
        <w:rPr>
          <w:rFonts w:ascii="ＭＳ Ｐゴシック" w:eastAsia="ＭＳ Ｐゴシック" w:hAnsi="ＭＳ Ｐゴシック" w:cs="ＭＳ 明朝" w:hint="eastAsia"/>
          <w:bCs/>
          <w:color w:val="000000"/>
          <w:spacing w:val="27"/>
          <w:kern w:val="0"/>
          <w:sz w:val="24"/>
          <w:szCs w:val="24"/>
          <w:fitText w:val="2280" w:id="2009885185"/>
        </w:rPr>
        <w:t>７</w:t>
      </w:r>
      <w:r w:rsidR="00F522AD" w:rsidRPr="00407DB3">
        <w:rPr>
          <w:rFonts w:ascii="ＭＳ Ｐゴシック" w:eastAsia="ＭＳ Ｐゴシック" w:hAnsi="ＭＳ Ｐゴシック" w:cs="ＭＳ 明朝" w:hint="eastAsia"/>
          <w:bCs/>
          <w:color w:val="000000"/>
          <w:spacing w:val="27"/>
          <w:kern w:val="0"/>
          <w:sz w:val="24"/>
          <w:szCs w:val="24"/>
          <w:fitText w:val="2280" w:id="2009885185"/>
        </w:rPr>
        <w:t>年</w:t>
      </w:r>
      <w:r w:rsidR="00A42596" w:rsidRPr="00407DB3">
        <w:rPr>
          <w:rFonts w:ascii="ＭＳ Ｐゴシック" w:eastAsia="ＭＳ Ｐゴシック" w:hAnsi="ＭＳ Ｐゴシック" w:cs="ＭＳ 明朝" w:hint="eastAsia"/>
          <w:bCs/>
          <w:color w:val="000000"/>
          <w:spacing w:val="27"/>
          <w:kern w:val="0"/>
          <w:sz w:val="24"/>
          <w:szCs w:val="24"/>
          <w:fitText w:val="2280" w:id="2009885185"/>
        </w:rPr>
        <w:t>７</w:t>
      </w:r>
      <w:r w:rsidR="003109A3" w:rsidRPr="00407DB3">
        <w:rPr>
          <w:rFonts w:ascii="ＭＳ Ｐゴシック" w:eastAsia="ＭＳ Ｐゴシック" w:hAnsi="ＭＳ Ｐゴシック" w:cs="ＭＳ 明朝" w:hint="eastAsia"/>
          <w:bCs/>
          <w:color w:val="000000"/>
          <w:spacing w:val="27"/>
          <w:kern w:val="0"/>
          <w:sz w:val="24"/>
          <w:szCs w:val="24"/>
          <w:fitText w:val="2280" w:id="2009885185"/>
        </w:rPr>
        <w:t>月</w:t>
      </w:r>
      <w:r w:rsidR="00407DB3" w:rsidRPr="00407DB3">
        <w:rPr>
          <w:rFonts w:ascii="ＭＳ Ｐゴシック" w:eastAsia="ＭＳ Ｐゴシック" w:hAnsi="ＭＳ Ｐゴシック" w:cs="ＭＳ 明朝" w:hint="eastAsia"/>
          <w:bCs/>
          <w:color w:val="000000"/>
          <w:spacing w:val="27"/>
          <w:kern w:val="0"/>
          <w:sz w:val="24"/>
          <w:szCs w:val="24"/>
          <w:fitText w:val="2280" w:id="2009885185"/>
        </w:rPr>
        <w:t>３０</w:t>
      </w:r>
      <w:r w:rsidR="00BA5CDF" w:rsidRPr="00407DB3">
        <w:rPr>
          <w:rFonts w:ascii="ＭＳ Ｐゴシック" w:eastAsia="ＭＳ Ｐゴシック" w:hAnsi="ＭＳ Ｐゴシック" w:cs="ＭＳ 明朝" w:hint="eastAsia"/>
          <w:bCs/>
          <w:color w:val="000000"/>
          <w:spacing w:val="-4"/>
          <w:kern w:val="0"/>
          <w:sz w:val="24"/>
          <w:szCs w:val="24"/>
          <w:fitText w:val="2280" w:id="2009885185"/>
        </w:rPr>
        <w:t>日</w:t>
      </w:r>
    </w:p>
    <w:p w14:paraId="671261D1" w14:textId="77777777" w:rsidR="00BA5CDF" w:rsidRPr="00F32F64" w:rsidRDefault="005D4EC9" w:rsidP="00244C4F">
      <w:pPr>
        <w:autoSpaceDE w:val="0"/>
        <w:autoSpaceDN w:val="0"/>
        <w:adjustRightInd w:val="0"/>
        <w:spacing w:before="120"/>
        <w:ind w:firstLineChars="2700" w:firstLine="6480"/>
        <w:jc w:val="distribute"/>
        <w:rPr>
          <w:rFonts w:ascii="ＭＳ Ｐゴシック" w:eastAsia="ＭＳ Ｐゴシック" w:hAnsi="ＭＳ Ｐゴシック" w:cs="ＭＳ 明朝"/>
          <w:bCs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4"/>
          <w:szCs w:val="24"/>
        </w:rPr>
        <w:t xml:space="preserve">　</w:t>
      </w:r>
      <w:r w:rsidR="00BA5CDF" w:rsidRPr="00660D00">
        <w:rPr>
          <w:rFonts w:ascii="ＭＳ Ｐゴシック" w:eastAsia="ＭＳ Ｐゴシック" w:hAnsi="ＭＳ Ｐゴシック" w:cs="ＭＳ 明朝" w:hint="eastAsia"/>
          <w:bCs/>
          <w:color w:val="000000"/>
          <w:spacing w:val="135"/>
          <w:kern w:val="0"/>
          <w:sz w:val="24"/>
          <w:szCs w:val="24"/>
          <w:fitText w:val="2280" w:id="2009885186"/>
        </w:rPr>
        <w:t>内閣法制</w:t>
      </w:r>
      <w:r w:rsidR="00BA5CDF" w:rsidRPr="00660D00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4"/>
          <w:szCs w:val="24"/>
          <w:fitText w:val="2280" w:id="2009885186"/>
        </w:rPr>
        <w:t>局</w:t>
      </w:r>
    </w:p>
    <w:p w14:paraId="473F7FB1" w14:textId="77777777" w:rsidR="00E6043E" w:rsidRPr="00F32F64" w:rsidRDefault="00E6043E" w:rsidP="00244C4F">
      <w:pPr>
        <w:autoSpaceDE w:val="0"/>
        <w:autoSpaceDN w:val="0"/>
        <w:adjustRightInd w:val="0"/>
        <w:spacing w:before="120"/>
        <w:ind w:firstLineChars="2700" w:firstLine="6480"/>
        <w:jc w:val="distribute"/>
        <w:rPr>
          <w:rFonts w:ascii="ＭＳ Ｐゴシック" w:eastAsia="ＭＳ Ｐゴシック" w:hAnsi="ＭＳ Ｐゴシック" w:cs="ＭＳ 明朝"/>
          <w:bCs/>
          <w:color w:val="000000"/>
          <w:kern w:val="0"/>
          <w:sz w:val="24"/>
          <w:szCs w:val="24"/>
        </w:rPr>
      </w:pPr>
    </w:p>
    <w:p w14:paraId="6A12914D" w14:textId="77777777" w:rsidR="00B170BB" w:rsidRPr="00F32F64" w:rsidRDefault="00B170BB" w:rsidP="00021E46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Cs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4"/>
          <w:szCs w:val="24"/>
        </w:rPr>
        <w:t xml:space="preserve">　女性の職業生活における活躍の推進に関する法律（平成27年法律第64号）</w:t>
      </w:r>
      <w:r w:rsidR="00021E46" w:rsidRPr="00F32F64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4"/>
          <w:szCs w:val="24"/>
        </w:rPr>
        <w:t>第1</w:t>
      </w:r>
      <w:r w:rsidR="00660D00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4"/>
          <w:szCs w:val="24"/>
        </w:rPr>
        <w:t>9</w:t>
      </w:r>
      <w:r w:rsidR="00021E46" w:rsidRPr="00F32F64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4"/>
          <w:szCs w:val="24"/>
        </w:rPr>
        <w:t>条第6項に基づき、特定事業主行動計画の実施状況</w:t>
      </w:r>
      <w:r w:rsidRPr="00F32F64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4"/>
          <w:szCs w:val="24"/>
        </w:rPr>
        <w:t>について、以下のとおり公表します。</w:t>
      </w:r>
    </w:p>
    <w:p w14:paraId="655D154E" w14:textId="77777777" w:rsidR="00E6043E" w:rsidRPr="00F32F64" w:rsidRDefault="00E6043E" w:rsidP="00BA5CDF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Cs/>
          <w:color w:val="000000"/>
          <w:kern w:val="0"/>
          <w:sz w:val="24"/>
          <w:szCs w:val="24"/>
        </w:rPr>
      </w:pPr>
    </w:p>
    <w:p w14:paraId="3F07457A" w14:textId="77777777" w:rsidR="009C1512" w:rsidRPr="00F32F64" w:rsidRDefault="009C1512" w:rsidP="009C1512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１．取組状況</w:t>
      </w:r>
    </w:p>
    <w:p w14:paraId="150121A1" w14:textId="77777777" w:rsidR="00F32F64" w:rsidRPr="00F32F64" w:rsidRDefault="00F32F64" w:rsidP="00BA5CDF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Cs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4"/>
          <w:szCs w:val="24"/>
        </w:rPr>
        <w:t xml:space="preserve">　</w:t>
      </w:r>
      <w:r w:rsidRPr="00F32F64">
        <w:rPr>
          <w:rFonts w:ascii="ＭＳ Ｐゴシック" w:eastAsia="ＭＳ Ｐゴシック" w:hAnsi="ＭＳ Ｐゴシック" w:cs="ＭＳ 明朝"/>
          <w:bCs/>
          <w:color w:val="000000"/>
          <w:kern w:val="0"/>
          <w:sz w:val="24"/>
          <w:szCs w:val="24"/>
        </w:rPr>
        <w:t>別紙のとおり</w:t>
      </w:r>
      <w:r w:rsidR="00F212E4">
        <w:rPr>
          <w:rFonts w:ascii="ＭＳ Ｐゴシック" w:eastAsia="ＭＳ Ｐゴシック" w:hAnsi="ＭＳ Ｐゴシック" w:cs="ＭＳ 明朝"/>
          <w:bCs/>
          <w:color w:val="000000"/>
          <w:kern w:val="0"/>
          <w:sz w:val="24"/>
          <w:szCs w:val="24"/>
        </w:rPr>
        <w:t>。</w:t>
      </w:r>
    </w:p>
    <w:p w14:paraId="6773DBD4" w14:textId="77777777" w:rsidR="00F32F64" w:rsidRPr="005026EA" w:rsidRDefault="00F32F64" w:rsidP="00AB0308">
      <w:pPr>
        <w:autoSpaceDE w:val="0"/>
        <w:autoSpaceDN w:val="0"/>
        <w:adjustRightInd w:val="0"/>
        <w:spacing w:before="120" w:line="240" w:lineRule="atLeast"/>
        <w:jc w:val="left"/>
        <w:rPr>
          <w:rFonts w:ascii="ＭＳ Ｐゴシック" w:eastAsia="ＭＳ Ｐゴシック" w:hAnsi="ＭＳ Ｐゴシック" w:cs="ＭＳ 明朝"/>
          <w:bCs/>
          <w:color w:val="000000"/>
          <w:kern w:val="0"/>
          <w:sz w:val="20"/>
          <w:szCs w:val="20"/>
        </w:rPr>
      </w:pPr>
    </w:p>
    <w:p w14:paraId="62C532A6" w14:textId="77777777" w:rsidR="009C1512" w:rsidRPr="00F32F64" w:rsidRDefault="009C1512" w:rsidP="00BA5CDF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２．</w:t>
      </w:r>
      <w:r w:rsidRPr="00F32F64"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  <w:t>目標に対する実績</w:t>
      </w:r>
    </w:p>
    <w:p w14:paraId="4234F3F4" w14:textId="77777777" w:rsidR="00995BAE" w:rsidRPr="00F32F64" w:rsidRDefault="009C1512" w:rsidP="00021E46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（１）</w:t>
      </w:r>
      <w:r w:rsidR="008B0108"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採用した職員に占める女性職員の割合</w:t>
      </w:r>
    </w:p>
    <w:p w14:paraId="030F2AE1" w14:textId="685161B6" w:rsidR="00C1759D" w:rsidRDefault="00C1759D" w:rsidP="00AB0308">
      <w:pPr>
        <w:autoSpaceDE w:val="0"/>
        <w:autoSpaceDN w:val="0"/>
        <w:adjustRightInd w:val="0"/>
        <w:spacing w:before="120" w:line="60" w:lineRule="atLeast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</w:p>
    <w:tbl>
      <w:tblPr>
        <w:tblStyle w:val="a5"/>
        <w:tblpPr w:leftFromText="142" w:rightFromText="142" w:vertAnchor="page" w:horzAnchor="margin" w:tblpY="7781"/>
        <w:tblW w:w="10207" w:type="dxa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1276"/>
        <w:gridCol w:w="1344"/>
        <w:gridCol w:w="1276"/>
        <w:gridCol w:w="1275"/>
        <w:gridCol w:w="1242"/>
      </w:tblGrid>
      <w:tr w:rsidR="005F75FF" w:rsidRPr="00F32F64" w14:paraId="2FA9E699" w14:textId="77777777" w:rsidTr="00F06123">
        <w:trPr>
          <w:trHeight w:val="650"/>
        </w:trPr>
        <w:tc>
          <w:tcPr>
            <w:tcW w:w="1384" w:type="dxa"/>
            <w:shd w:val="clear" w:color="auto" w:fill="C6D9F1" w:themeFill="text2" w:themeFillTint="33"/>
          </w:tcPr>
          <w:p w14:paraId="635A8CDF" w14:textId="77777777" w:rsidR="005F75FF" w:rsidRPr="00F32F64" w:rsidRDefault="005F75FF" w:rsidP="005F75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52D55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00000"/>
                <w:kern w:val="0"/>
                <w:sz w:val="20"/>
                <w:szCs w:val="20"/>
              </w:rPr>
              <w:t>数値目標</w:t>
            </w:r>
            <w:r w:rsidRPr="0016424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6"/>
                <w:szCs w:val="24"/>
              </w:rPr>
              <w:t>（計画期間</w:t>
            </w:r>
            <w:r w:rsidRPr="0016424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4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4"/>
                <w:szCs w:val="24"/>
              </w:rPr>
              <w:t>R３</w:t>
            </w:r>
            <w:r w:rsidRPr="0016424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4"/>
                <w:szCs w:val="24"/>
              </w:rPr>
              <w:t>～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4"/>
                <w:szCs w:val="24"/>
              </w:rPr>
              <w:t>R７</w:t>
            </w:r>
            <w:r w:rsidRPr="0016424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4"/>
                <w:szCs w:val="24"/>
              </w:rPr>
              <w:t>年度）全体）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3DB219A" w14:textId="77777777" w:rsidR="005F75FF" w:rsidRPr="009656AC" w:rsidRDefault="005F75FF" w:rsidP="005F75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令和３</w:t>
            </w:r>
            <w:r w:rsidRPr="009656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年度～令和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７</w:t>
            </w:r>
            <w:r w:rsidRPr="009656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年度全体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8A4DB93" w14:textId="77777777" w:rsidR="005F75FF" w:rsidRPr="00DE2E5C" w:rsidRDefault="005F75FF" w:rsidP="005F75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DE2E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７</w:t>
            </w:r>
            <w:r w:rsidRPr="00DE2E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7886CF2" w14:textId="77777777" w:rsidR="005F75FF" w:rsidRPr="00DE2E5C" w:rsidRDefault="005F75FF" w:rsidP="005F75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DE2E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  <w:r w:rsidRPr="00DE2E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344" w:type="dxa"/>
            <w:shd w:val="clear" w:color="auto" w:fill="C6D9F1" w:themeFill="text2" w:themeFillTint="33"/>
          </w:tcPr>
          <w:p w14:paraId="27C851E3" w14:textId="77777777" w:rsidR="005F75FF" w:rsidRPr="00DE2E5C" w:rsidRDefault="005F75FF" w:rsidP="005F75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令和５</w:t>
            </w:r>
            <w:r w:rsidRPr="00DE2E5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4AFA405D" w14:textId="77777777" w:rsidR="005F75FF" w:rsidRPr="00DE2E5C" w:rsidRDefault="005F75FF" w:rsidP="005F75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令和４</w:t>
            </w:r>
            <w:r w:rsidRPr="00DE2E5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7D8413E3" w14:textId="77777777" w:rsidR="005F75FF" w:rsidRPr="00DE2E5C" w:rsidRDefault="005F75FF" w:rsidP="005F75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令和３</w:t>
            </w:r>
            <w:r w:rsidRPr="00DE2E5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242" w:type="dxa"/>
            <w:shd w:val="clear" w:color="auto" w:fill="C6D9F1" w:themeFill="text2" w:themeFillTint="33"/>
          </w:tcPr>
          <w:p w14:paraId="4EFBDF14" w14:textId="118DCF8B" w:rsidR="005F75FF" w:rsidRPr="00DE2E5C" w:rsidRDefault="005F75FF" w:rsidP="005F75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令和２</w:t>
            </w:r>
            <w:r w:rsidRPr="00DE2E5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</w:tr>
      <w:tr w:rsidR="00F06123" w:rsidRPr="00F32F64" w14:paraId="7DFC7FC8" w14:textId="77777777" w:rsidTr="00F06123">
        <w:trPr>
          <w:trHeight w:val="728"/>
        </w:trPr>
        <w:tc>
          <w:tcPr>
            <w:tcW w:w="1384" w:type="dxa"/>
          </w:tcPr>
          <w:p w14:paraId="24003760" w14:textId="77777777" w:rsidR="00F06123" w:rsidRPr="00F32F64" w:rsidRDefault="00F06123" w:rsidP="00F06123">
            <w:pPr>
              <w:autoSpaceDE w:val="0"/>
              <w:autoSpaceDN w:val="0"/>
              <w:adjustRightInd w:val="0"/>
              <w:spacing w:before="120"/>
              <w:ind w:firstLineChars="100" w:firstLine="24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５</w:t>
            </w:r>
            <w:r w:rsidRPr="00F32F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％</w:t>
            </w:r>
          </w:p>
        </w:tc>
        <w:tc>
          <w:tcPr>
            <w:tcW w:w="1134" w:type="dxa"/>
          </w:tcPr>
          <w:p w14:paraId="375935C4" w14:textId="77777777" w:rsidR="00F06123" w:rsidRDefault="00F06123" w:rsidP="00F0612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74707C83" w14:textId="77777777" w:rsidR="00F06123" w:rsidRPr="00F32F64" w:rsidRDefault="00F06123" w:rsidP="00F0612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1A65A567" w14:textId="7B175FAC" w:rsidR="00F06123" w:rsidRDefault="00E4667C" w:rsidP="00F0612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16F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１００％</w:t>
            </w:r>
          </w:p>
        </w:tc>
        <w:tc>
          <w:tcPr>
            <w:tcW w:w="1344" w:type="dxa"/>
          </w:tcPr>
          <w:p w14:paraId="488724FA" w14:textId="4CADF120" w:rsidR="00F06123" w:rsidRPr="00F32F64" w:rsidRDefault="008D1218" w:rsidP="00F0612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０％</w:t>
            </w:r>
          </w:p>
        </w:tc>
        <w:tc>
          <w:tcPr>
            <w:tcW w:w="1276" w:type="dxa"/>
          </w:tcPr>
          <w:p w14:paraId="03A26C62" w14:textId="7C6142E6" w:rsidR="00F06123" w:rsidRPr="00CD1201" w:rsidRDefault="00477755" w:rsidP="00F0612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777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６６．７％</w:t>
            </w:r>
          </w:p>
        </w:tc>
        <w:tc>
          <w:tcPr>
            <w:tcW w:w="1275" w:type="dxa"/>
          </w:tcPr>
          <w:p w14:paraId="09248BC0" w14:textId="77777777" w:rsidR="00F06123" w:rsidRPr="00F32F64" w:rsidRDefault="00F06123" w:rsidP="00F0612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０％</w:t>
            </w:r>
          </w:p>
        </w:tc>
        <w:tc>
          <w:tcPr>
            <w:tcW w:w="1242" w:type="dxa"/>
          </w:tcPr>
          <w:p w14:paraId="5A11F54D" w14:textId="77777777" w:rsidR="00F06123" w:rsidRPr="00CD1201" w:rsidRDefault="00F06123" w:rsidP="00F0612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０％</w:t>
            </w:r>
          </w:p>
        </w:tc>
      </w:tr>
    </w:tbl>
    <w:p w14:paraId="0D2C78D4" w14:textId="77777777" w:rsidR="00F06123" w:rsidRDefault="00F06123" w:rsidP="00021E46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</w:p>
    <w:p w14:paraId="3BA85245" w14:textId="73A146F7" w:rsidR="00021E46" w:rsidRDefault="009C1512" w:rsidP="00021E46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（２）</w:t>
      </w:r>
      <w:r w:rsidR="00021E46"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男性職員の育児休業取得率</w:t>
      </w:r>
    </w:p>
    <w:p w14:paraId="79B5395B" w14:textId="77777777" w:rsidR="00C1759D" w:rsidRPr="00F32F64" w:rsidRDefault="00C1759D" w:rsidP="00021E46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</w:p>
    <w:tbl>
      <w:tblPr>
        <w:tblStyle w:val="a5"/>
        <w:tblW w:w="9214" w:type="dxa"/>
        <w:tblInd w:w="675" w:type="dxa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276"/>
        <w:gridCol w:w="1275"/>
        <w:gridCol w:w="1276"/>
      </w:tblGrid>
      <w:tr w:rsidR="005F75FF" w:rsidRPr="00F32F64" w14:paraId="3E2B1D4A" w14:textId="77777777" w:rsidTr="005F75FF">
        <w:trPr>
          <w:trHeight w:val="520"/>
        </w:trPr>
        <w:tc>
          <w:tcPr>
            <w:tcW w:w="1560" w:type="dxa"/>
            <w:shd w:val="clear" w:color="auto" w:fill="C6D9F1" w:themeFill="text2" w:themeFillTint="33"/>
          </w:tcPr>
          <w:p w14:paraId="2EA0B2CE" w14:textId="77777777" w:rsidR="00762064" w:rsidRDefault="005F75FF" w:rsidP="0076206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strike/>
                <w:color w:val="FF0000"/>
                <w:kern w:val="0"/>
                <w:sz w:val="16"/>
                <w:szCs w:val="24"/>
              </w:rPr>
            </w:pPr>
            <w:r w:rsidRPr="00C52D55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00000"/>
                <w:kern w:val="0"/>
                <w:sz w:val="20"/>
                <w:szCs w:val="20"/>
              </w:rPr>
              <w:t>数値目標</w:t>
            </w:r>
          </w:p>
          <w:p w14:paraId="436904CC" w14:textId="5D7A0F10" w:rsidR="005F75FF" w:rsidRPr="00D00926" w:rsidRDefault="005F75FF" w:rsidP="0076206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762064">
              <w:rPr>
                <w:rFonts w:ascii="ＭＳ Ｐゴシック" w:eastAsia="ＭＳ Ｐゴシック" w:hAnsi="ＭＳ Ｐゴシック" w:cs="ＭＳ ゴシック" w:hint="eastAsia"/>
                <w:kern w:val="0"/>
                <w:sz w:val="18"/>
                <w:szCs w:val="18"/>
              </w:rPr>
              <w:t>（令和６年度）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6522A61C" w14:textId="0FB54D32" w:rsidR="005F75FF" w:rsidRPr="00CC4602" w:rsidRDefault="005F75FF" w:rsidP="005F75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C4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７</w:t>
            </w:r>
            <w:r w:rsidRPr="00CC4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EE9D6E2" w14:textId="1AE0B003" w:rsidR="005F75FF" w:rsidRPr="00CC4602" w:rsidRDefault="005F75FF" w:rsidP="005F75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CC4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  <w:r w:rsidRPr="00CC46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BE56E99" w14:textId="7C32D2C4" w:rsidR="005F75FF" w:rsidRPr="00CC4602" w:rsidRDefault="005F75FF" w:rsidP="005F75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令和５</w:t>
            </w:r>
            <w:r w:rsidRPr="00CC460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BD0BCE6" w14:textId="1ADE33DD" w:rsidR="005F75FF" w:rsidRPr="00CC4602" w:rsidRDefault="005F75FF" w:rsidP="005F75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令和４</w:t>
            </w:r>
            <w:r w:rsidRPr="00CC460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61EB8ACF" w14:textId="13000132" w:rsidR="005F75FF" w:rsidRPr="00CC4602" w:rsidRDefault="005F75FF" w:rsidP="005F75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令和３</w:t>
            </w:r>
            <w:r w:rsidRPr="00CC460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4391D70" w14:textId="543880F9" w:rsidR="005F75FF" w:rsidRPr="00CC4602" w:rsidRDefault="005F75FF" w:rsidP="005F75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令和２</w:t>
            </w:r>
            <w:r w:rsidRPr="00DE2E5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</w:tr>
      <w:tr w:rsidR="00F85EE6" w:rsidRPr="00F32F64" w14:paraId="72C71116" w14:textId="77777777" w:rsidTr="005F75FF">
        <w:trPr>
          <w:trHeight w:val="507"/>
        </w:trPr>
        <w:tc>
          <w:tcPr>
            <w:tcW w:w="1560" w:type="dxa"/>
          </w:tcPr>
          <w:p w14:paraId="170F844A" w14:textId="7DECA27F" w:rsidR="00982409" w:rsidRPr="00F32F64" w:rsidRDefault="00B958D4" w:rsidP="00021E46">
            <w:pPr>
              <w:autoSpaceDE w:val="0"/>
              <w:autoSpaceDN w:val="0"/>
              <w:adjustRightInd w:val="0"/>
              <w:spacing w:before="120"/>
              <w:ind w:firstLineChars="100" w:firstLine="24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 w:rsidRPr="007620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８５</w:t>
            </w:r>
            <w:r w:rsidR="00982409" w:rsidRPr="00F32F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％</w:t>
            </w:r>
          </w:p>
        </w:tc>
        <w:tc>
          <w:tcPr>
            <w:tcW w:w="1275" w:type="dxa"/>
          </w:tcPr>
          <w:p w14:paraId="1AB4C5A5" w14:textId="49233BBC" w:rsidR="00982409" w:rsidRDefault="00EF13B7" w:rsidP="00021E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4952CDA5" w14:textId="62BB0E5D" w:rsidR="00982409" w:rsidRPr="00287F70" w:rsidRDefault="00E4667C" w:rsidP="00021E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FF0000"/>
                <w:kern w:val="0"/>
                <w:sz w:val="24"/>
                <w:szCs w:val="24"/>
              </w:rPr>
            </w:pPr>
            <w:r w:rsidRPr="00E16F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１００％</w:t>
            </w:r>
          </w:p>
        </w:tc>
        <w:tc>
          <w:tcPr>
            <w:tcW w:w="1276" w:type="dxa"/>
          </w:tcPr>
          <w:p w14:paraId="08A806B7" w14:textId="24912146" w:rsidR="00982409" w:rsidRPr="00F32F64" w:rsidRDefault="008D1218" w:rsidP="00021E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２５％</w:t>
            </w:r>
          </w:p>
        </w:tc>
        <w:tc>
          <w:tcPr>
            <w:tcW w:w="1276" w:type="dxa"/>
          </w:tcPr>
          <w:p w14:paraId="311650CE" w14:textId="4E81A9E9" w:rsidR="00982409" w:rsidRPr="00CD1201" w:rsidRDefault="004937D6" w:rsidP="00021E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937D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５０％</w:t>
            </w:r>
          </w:p>
        </w:tc>
        <w:tc>
          <w:tcPr>
            <w:tcW w:w="1275" w:type="dxa"/>
          </w:tcPr>
          <w:p w14:paraId="4026BCC3" w14:textId="77777777" w:rsidR="00982409" w:rsidRPr="00F32F64" w:rsidRDefault="00982409" w:rsidP="00021E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０％</w:t>
            </w:r>
          </w:p>
        </w:tc>
        <w:tc>
          <w:tcPr>
            <w:tcW w:w="1276" w:type="dxa"/>
          </w:tcPr>
          <w:p w14:paraId="29245B16" w14:textId="2965C9AB" w:rsidR="00982409" w:rsidRPr="00F32F64" w:rsidRDefault="00EF13B7" w:rsidP="00021E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１００</w:t>
            </w:r>
            <w:r w:rsidR="00982409" w:rsidRPr="00F32F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％</w:t>
            </w:r>
          </w:p>
        </w:tc>
      </w:tr>
    </w:tbl>
    <w:p w14:paraId="3AEEFA2A" w14:textId="77777777" w:rsidR="005513C8" w:rsidRDefault="005513C8" w:rsidP="00AB0308">
      <w:pPr>
        <w:autoSpaceDE w:val="0"/>
        <w:autoSpaceDN w:val="0"/>
        <w:adjustRightInd w:val="0"/>
        <w:spacing w:before="120" w:line="60" w:lineRule="auto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18"/>
          <w:szCs w:val="24"/>
        </w:rPr>
      </w:pPr>
    </w:p>
    <w:p w14:paraId="20F5FB58" w14:textId="3CC8AFA4" w:rsidR="00021E46" w:rsidRDefault="009C1512" w:rsidP="00021E46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（３）</w:t>
      </w:r>
      <w:r w:rsidR="0066278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配偶者出産休暇及び育児参加のための休暇</w:t>
      </w:r>
      <w:r w:rsidR="00021E46"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の</w:t>
      </w:r>
      <w:r w:rsidR="00021E46" w:rsidRPr="00F32F64"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  <w:t>合計５日以上の取</w:t>
      </w:r>
      <w:r w:rsidR="00021E46"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得率</w:t>
      </w:r>
    </w:p>
    <w:p w14:paraId="3F193B23" w14:textId="77777777" w:rsidR="00017068" w:rsidRDefault="00017068" w:rsidP="00021E46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</w:p>
    <w:tbl>
      <w:tblPr>
        <w:tblStyle w:val="a5"/>
        <w:tblW w:w="9214" w:type="dxa"/>
        <w:tblInd w:w="675" w:type="dxa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276"/>
        <w:gridCol w:w="1275"/>
        <w:gridCol w:w="1276"/>
      </w:tblGrid>
      <w:tr w:rsidR="00EC5058" w:rsidRPr="00F32F64" w14:paraId="4D2C46D5" w14:textId="77777777" w:rsidTr="00EC5058">
        <w:trPr>
          <w:trHeight w:val="512"/>
        </w:trPr>
        <w:tc>
          <w:tcPr>
            <w:tcW w:w="1560" w:type="dxa"/>
            <w:shd w:val="clear" w:color="auto" w:fill="C6D9F1" w:themeFill="text2" w:themeFillTint="33"/>
          </w:tcPr>
          <w:p w14:paraId="07636BEA" w14:textId="77777777" w:rsidR="00FD52B7" w:rsidRDefault="00EC5058" w:rsidP="00FD52B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026EA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数値目標</w:t>
            </w:r>
          </w:p>
          <w:p w14:paraId="17B81AEA" w14:textId="4C9EE927" w:rsidR="00EC5058" w:rsidRPr="005026EA" w:rsidRDefault="00EC5058" w:rsidP="00FD52B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AD4971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（令和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４</w:t>
            </w:r>
            <w:r w:rsidRPr="00AD4971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年度</w:t>
            </w:r>
            <w:r w:rsidRPr="00AD4971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65E03571" w14:textId="6BF5883F" w:rsidR="00EC5058" w:rsidRPr="005026EA" w:rsidRDefault="00EC5058" w:rsidP="00EC505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026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７</w:t>
            </w:r>
            <w:r w:rsidRPr="005026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CED427A" w14:textId="2283F47F" w:rsidR="00EC5058" w:rsidRPr="005026EA" w:rsidRDefault="00EC5058" w:rsidP="00EC505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5026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  <w:r w:rsidRPr="005026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51BF008" w14:textId="06AC7DDF" w:rsidR="00EC5058" w:rsidRPr="005026EA" w:rsidRDefault="00EC5058" w:rsidP="00EC505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令和５</w:t>
            </w:r>
            <w:r w:rsidRPr="005026EA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1BD40EBE" w14:textId="2E45CAEF" w:rsidR="00EC5058" w:rsidRPr="005026EA" w:rsidRDefault="00EC5058" w:rsidP="00EC505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令和４</w:t>
            </w:r>
            <w:r w:rsidRPr="005026EA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31464C77" w14:textId="6D6DDB97" w:rsidR="00EC5058" w:rsidRPr="005026EA" w:rsidRDefault="00EC5058" w:rsidP="00EC505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令和３</w:t>
            </w:r>
            <w:r w:rsidRPr="005026EA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0F048F8" w14:textId="55608A5C" w:rsidR="00EC5058" w:rsidRPr="005026EA" w:rsidRDefault="00EC5058" w:rsidP="00EC505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令和２</w:t>
            </w:r>
            <w:r w:rsidRPr="005026EA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年度</w:t>
            </w:r>
          </w:p>
        </w:tc>
      </w:tr>
      <w:tr w:rsidR="00734F8D" w:rsidRPr="00F32F64" w14:paraId="47C388B7" w14:textId="77777777" w:rsidTr="00EC5058">
        <w:trPr>
          <w:trHeight w:val="515"/>
        </w:trPr>
        <w:tc>
          <w:tcPr>
            <w:tcW w:w="1560" w:type="dxa"/>
          </w:tcPr>
          <w:p w14:paraId="36A63338" w14:textId="77777777" w:rsidR="00734F8D" w:rsidRPr="00F32F64" w:rsidRDefault="00734F8D" w:rsidP="00021E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１００％</w:t>
            </w:r>
          </w:p>
        </w:tc>
        <w:tc>
          <w:tcPr>
            <w:tcW w:w="1275" w:type="dxa"/>
          </w:tcPr>
          <w:p w14:paraId="5C5782CA" w14:textId="6D75A229" w:rsidR="00734F8D" w:rsidRDefault="004D334D" w:rsidP="00F522A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2107BD05" w14:textId="37BF4A4B" w:rsidR="00734F8D" w:rsidRPr="00287F70" w:rsidRDefault="00527B29" w:rsidP="00F522A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  <w:r w:rsidRPr="00E16F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１０</w:t>
            </w:r>
            <w:r w:rsidR="00E4667C" w:rsidRPr="00E16F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０％</w:t>
            </w:r>
          </w:p>
        </w:tc>
        <w:tc>
          <w:tcPr>
            <w:tcW w:w="1276" w:type="dxa"/>
          </w:tcPr>
          <w:p w14:paraId="40EB1BD8" w14:textId="258F07C1" w:rsidR="00734F8D" w:rsidRPr="00F32F64" w:rsidRDefault="00527B29" w:rsidP="000629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E158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７５</w:t>
            </w:r>
            <w:r w:rsidR="008D1218" w:rsidRPr="00EE158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1276" w:type="dxa"/>
          </w:tcPr>
          <w:p w14:paraId="1697FBB2" w14:textId="2576D094" w:rsidR="00734F8D" w:rsidRPr="00734F8D" w:rsidRDefault="004937D6" w:rsidP="000629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937D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７５％</w:t>
            </w:r>
          </w:p>
        </w:tc>
        <w:tc>
          <w:tcPr>
            <w:tcW w:w="1275" w:type="dxa"/>
          </w:tcPr>
          <w:p w14:paraId="5F9FA76A" w14:textId="624BD00E" w:rsidR="00734F8D" w:rsidRPr="00F32F64" w:rsidRDefault="00824B83" w:rsidP="000629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１００</w:t>
            </w:r>
            <w:r w:rsidR="00734F8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1276" w:type="dxa"/>
          </w:tcPr>
          <w:p w14:paraId="0AE67FDA" w14:textId="29ADB637" w:rsidR="00734F8D" w:rsidRPr="00F32F64" w:rsidRDefault="004D334D" w:rsidP="000629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１００</w:t>
            </w:r>
            <w:r w:rsidR="00734F8D" w:rsidRPr="00F32F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％</w:t>
            </w:r>
          </w:p>
        </w:tc>
      </w:tr>
    </w:tbl>
    <w:p w14:paraId="04044E32" w14:textId="77777777" w:rsidR="00C1759D" w:rsidRDefault="00C1759D" w:rsidP="00C25643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</w:p>
    <w:p w14:paraId="21169706" w14:textId="7BB30301" w:rsidR="008B0108" w:rsidRDefault="009C1512" w:rsidP="00C25643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lastRenderedPageBreak/>
        <w:t>（４）</w:t>
      </w:r>
      <w:r w:rsidR="008B0108"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各役職段階の職員の女性割合</w:t>
      </w:r>
    </w:p>
    <w:p w14:paraId="52DF2A85" w14:textId="77777777" w:rsidR="00017068" w:rsidRDefault="00017068" w:rsidP="00C25643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4"/>
          <w:szCs w:val="24"/>
        </w:rPr>
      </w:pPr>
    </w:p>
    <w:tbl>
      <w:tblPr>
        <w:tblStyle w:val="a5"/>
        <w:tblW w:w="9757" w:type="dxa"/>
        <w:tblInd w:w="534" w:type="dxa"/>
        <w:tblLook w:val="04A0" w:firstRow="1" w:lastRow="0" w:firstColumn="1" w:lastColumn="0" w:noHBand="0" w:noVBand="1"/>
      </w:tblPr>
      <w:tblGrid>
        <w:gridCol w:w="1275"/>
        <w:gridCol w:w="1270"/>
        <w:gridCol w:w="1202"/>
        <w:gridCol w:w="1202"/>
        <w:gridCol w:w="1202"/>
        <w:gridCol w:w="1202"/>
        <w:gridCol w:w="1202"/>
        <w:gridCol w:w="1202"/>
      </w:tblGrid>
      <w:tr w:rsidR="00FD52B7" w:rsidRPr="00F32F64" w14:paraId="7434F108" w14:textId="77777777" w:rsidTr="00F45998">
        <w:trPr>
          <w:trHeight w:val="1017"/>
        </w:trPr>
        <w:tc>
          <w:tcPr>
            <w:tcW w:w="1275" w:type="dxa"/>
            <w:shd w:val="clear" w:color="auto" w:fill="C6D9F1" w:themeFill="text2" w:themeFillTint="33"/>
          </w:tcPr>
          <w:p w14:paraId="7AAC74CD" w14:textId="77777777" w:rsidR="00FD52B7" w:rsidRPr="00880EBB" w:rsidRDefault="00FD52B7" w:rsidP="00FD52B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2"/>
                <w:szCs w:val="24"/>
              </w:rPr>
            </w:pPr>
            <w:r w:rsidRPr="00880EBB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役職段階</w:t>
            </w:r>
          </w:p>
        </w:tc>
        <w:tc>
          <w:tcPr>
            <w:tcW w:w="1270" w:type="dxa"/>
            <w:shd w:val="clear" w:color="auto" w:fill="C6D9F1" w:themeFill="text2" w:themeFillTint="33"/>
          </w:tcPr>
          <w:p w14:paraId="4509E272" w14:textId="036281F1" w:rsidR="00FD52B7" w:rsidRPr="00880EBB" w:rsidRDefault="00FD52B7" w:rsidP="00FD52B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2"/>
                <w:szCs w:val="24"/>
              </w:rPr>
            </w:pPr>
            <w:r w:rsidRPr="00880EBB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数値目標（</w:t>
            </w: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令和７</w:t>
            </w:r>
            <w:r w:rsidRPr="00880EBB"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2"/>
                <w:szCs w:val="24"/>
              </w:rPr>
              <w:t>年度末）</w:t>
            </w:r>
          </w:p>
        </w:tc>
        <w:tc>
          <w:tcPr>
            <w:tcW w:w="1202" w:type="dxa"/>
            <w:shd w:val="clear" w:color="auto" w:fill="C6D9F1" w:themeFill="text2" w:themeFillTint="33"/>
          </w:tcPr>
          <w:p w14:paraId="2F0399E6" w14:textId="7CEB556B" w:rsidR="00FD52B7" w:rsidRDefault="00FD52B7" w:rsidP="00FD52B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令和７年度末</w:t>
            </w:r>
          </w:p>
        </w:tc>
        <w:tc>
          <w:tcPr>
            <w:tcW w:w="1202" w:type="dxa"/>
            <w:shd w:val="clear" w:color="auto" w:fill="C6D9F1" w:themeFill="text2" w:themeFillTint="33"/>
          </w:tcPr>
          <w:p w14:paraId="27410090" w14:textId="1EAD8811" w:rsidR="00FD52B7" w:rsidRPr="00880EBB" w:rsidRDefault="00FD52B7" w:rsidP="00FD52B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令和６</w:t>
            </w:r>
            <w:r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2"/>
                <w:szCs w:val="24"/>
              </w:rPr>
              <w:t>年度</w:t>
            </w: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末</w:t>
            </w:r>
          </w:p>
        </w:tc>
        <w:tc>
          <w:tcPr>
            <w:tcW w:w="1202" w:type="dxa"/>
            <w:shd w:val="clear" w:color="auto" w:fill="C6D9F1" w:themeFill="text2" w:themeFillTint="33"/>
          </w:tcPr>
          <w:p w14:paraId="03BF634A" w14:textId="47B98D63" w:rsidR="00FD52B7" w:rsidRPr="005749A5" w:rsidRDefault="00FD52B7" w:rsidP="00FD52B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令和５</w:t>
            </w:r>
            <w:r w:rsidRPr="005749A5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年度末</w:t>
            </w:r>
          </w:p>
        </w:tc>
        <w:tc>
          <w:tcPr>
            <w:tcW w:w="1202" w:type="dxa"/>
            <w:shd w:val="clear" w:color="auto" w:fill="C6D9F1" w:themeFill="text2" w:themeFillTint="33"/>
          </w:tcPr>
          <w:p w14:paraId="6050D297" w14:textId="0C7FA2D0" w:rsidR="00FD52B7" w:rsidRPr="000547DE" w:rsidRDefault="00FD52B7" w:rsidP="00FD52B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w w:val="70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令和４</w:t>
            </w:r>
            <w:r w:rsidRPr="005749A5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年度末</w:t>
            </w:r>
          </w:p>
        </w:tc>
        <w:tc>
          <w:tcPr>
            <w:tcW w:w="1202" w:type="dxa"/>
            <w:shd w:val="clear" w:color="auto" w:fill="C6D9F1" w:themeFill="text2" w:themeFillTint="33"/>
          </w:tcPr>
          <w:p w14:paraId="17ABDA5A" w14:textId="72827459" w:rsidR="00FD52B7" w:rsidRPr="000547DE" w:rsidRDefault="00FD52B7" w:rsidP="00FD52B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w w:val="70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令和３</w:t>
            </w:r>
            <w:r w:rsidRPr="005749A5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年度末</w:t>
            </w:r>
          </w:p>
        </w:tc>
        <w:tc>
          <w:tcPr>
            <w:tcW w:w="1202" w:type="dxa"/>
            <w:shd w:val="clear" w:color="auto" w:fill="C6D9F1" w:themeFill="text2" w:themeFillTint="33"/>
          </w:tcPr>
          <w:p w14:paraId="36E46CF6" w14:textId="27049A49" w:rsidR="00FD52B7" w:rsidRPr="005749A5" w:rsidRDefault="00FD52B7" w:rsidP="00FD52B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令和２</w:t>
            </w:r>
            <w:r w:rsidRPr="005749A5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2"/>
                <w:szCs w:val="24"/>
              </w:rPr>
              <w:t>年度末</w:t>
            </w:r>
          </w:p>
        </w:tc>
      </w:tr>
      <w:tr w:rsidR="00C95EB4" w:rsidRPr="00F32F64" w14:paraId="3E14FC8E" w14:textId="77777777" w:rsidTr="00F45998">
        <w:trPr>
          <w:trHeight w:val="494"/>
        </w:trPr>
        <w:tc>
          <w:tcPr>
            <w:tcW w:w="1275" w:type="dxa"/>
          </w:tcPr>
          <w:p w14:paraId="2E0FADAD" w14:textId="77777777" w:rsidR="00C95EB4" w:rsidRPr="00F32F64" w:rsidRDefault="00C95EB4" w:rsidP="005749A5">
            <w:pPr>
              <w:autoSpaceDE w:val="0"/>
              <w:autoSpaceDN w:val="0"/>
              <w:adjustRightInd w:val="0"/>
              <w:spacing w:before="120"/>
              <w:jc w:val="left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本省課室長</w:t>
            </w: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相当職</w:t>
            </w:r>
          </w:p>
        </w:tc>
        <w:tc>
          <w:tcPr>
            <w:tcW w:w="1270" w:type="dxa"/>
          </w:tcPr>
          <w:p w14:paraId="2A86A3BC" w14:textId="4AA52A61" w:rsidR="00C95EB4" w:rsidRPr="00F32F64" w:rsidRDefault="00485F62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８</w:t>
            </w:r>
            <w:r w:rsidR="00C95EB4"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％程度</w:t>
            </w:r>
          </w:p>
        </w:tc>
        <w:tc>
          <w:tcPr>
            <w:tcW w:w="1202" w:type="dxa"/>
          </w:tcPr>
          <w:p w14:paraId="67A9A054" w14:textId="49E34B82" w:rsidR="00C95EB4" w:rsidRPr="00F32F64" w:rsidRDefault="000D0681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1202" w:type="dxa"/>
          </w:tcPr>
          <w:p w14:paraId="0A442DA1" w14:textId="76C82B07" w:rsidR="00C95EB4" w:rsidRPr="00E16F7B" w:rsidRDefault="00625420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kern w:val="0"/>
                <w:sz w:val="24"/>
                <w:szCs w:val="24"/>
              </w:rPr>
            </w:pPr>
            <w:r w:rsidRPr="00E16F7B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4"/>
                <w:szCs w:val="24"/>
              </w:rPr>
              <w:t>０％</w:t>
            </w:r>
          </w:p>
        </w:tc>
        <w:tc>
          <w:tcPr>
            <w:tcW w:w="1202" w:type="dxa"/>
          </w:tcPr>
          <w:p w14:paraId="74973427" w14:textId="4A517C8F" w:rsidR="00C95EB4" w:rsidRPr="00F32F64" w:rsidRDefault="00B739A5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０％</w:t>
            </w:r>
          </w:p>
        </w:tc>
        <w:tc>
          <w:tcPr>
            <w:tcW w:w="1202" w:type="dxa"/>
          </w:tcPr>
          <w:p w14:paraId="67B8C4FC" w14:textId="78228E27" w:rsidR="00C95EB4" w:rsidRPr="00F32F64" w:rsidRDefault="00517771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４．２％</w:t>
            </w:r>
          </w:p>
        </w:tc>
        <w:tc>
          <w:tcPr>
            <w:tcW w:w="1202" w:type="dxa"/>
          </w:tcPr>
          <w:p w14:paraId="3669EB76" w14:textId="7EF16703" w:rsidR="00C95EB4" w:rsidRPr="00F32F64" w:rsidRDefault="00F75A67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８</w:t>
            </w:r>
            <w:r w:rsidR="00C95EB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．０％</w:t>
            </w:r>
          </w:p>
        </w:tc>
        <w:tc>
          <w:tcPr>
            <w:tcW w:w="1202" w:type="dxa"/>
          </w:tcPr>
          <w:p w14:paraId="187AE7A2" w14:textId="1BAFFB3C" w:rsidR="00C95EB4" w:rsidRPr="00F32F64" w:rsidRDefault="00F75A67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８</w:t>
            </w:r>
            <w:r w:rsidR="00C95EB4"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．０％</w:t>
            </w:r>
          </w:p>
        </w:tc>
      </w:tr>
      <w:tr w:rsidR="00C95EB4" w:rsidRPr="00F32F64" w14:paraId="01602395" w14:textId="77777777" w:rsidTr="00F45998">
        <w:trPr>
          <w:trHeight w:val="494"/>
        </w:trPr>
        <w:tc>
          <w:tcPr>
            <w:tcW w:w="1275" w:type="dxa"/>
          </w:tcPr>
          <w:p w14:paraId="4629B119" w14:textId="77777777" w:rsidR="00C95EB4" w:rsidRPr="00F32F64" w:rsidRDefault="00C95EB4" w:rsidP="005749A5">
            <w:pPr>
              <w:autoSpaceDE w:val="0"/>
              <w:autoSpaceDN w:val="0"/>
              <w:adjustRightInd w:val="0"/>
              <w:spacing w:before="120"/>
              <w:jc w:val="left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本省課長補佐相当職</w:t>
            </w:r>
          </w:p>
        </w:tc>
        <w:tc>
          <w:tcPr>
            <w:tcW w:w="1270" w:type="dxa"/>
          </w:tcPr>
          <w:p w14:paraId="487BD9EF" w14:textId="73A7BCB2" w:rsidR="00C95EB4" w:rsidRPr="00F32F64" w:rsidRDefault="00DC7347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３０</w:t>
            </w:r>
            <w:r w:rsidR="00C95EB4"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％程度</w:t>
            </w:r>
          </w:p>
        </w:tc>
        <w:tc>
          <w:tcPr>
            <w:tcW w:w="1202" w:type="dxa"/>
          </w:tcPr>
          <w:p w14:paraId="28D62FAA" w14:textId="7EA6454B" w:rsidR="00C95EB4" w:rsidRDefault="000D0681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1202" w:type="dxa"/>
          </w:tcPr>
          <w:p w14:paraId="52647519" w14:textId="5FC8F16D" w:rsidR="00C95EB4" w:rsidRPr="00E16F7B" w:rsidRDefault="00625420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kern w:val="0"/>
                <w:sz w:val="24"/>
                <w:szCs w:val="24"/>
              </w:rPr>
            </w:pPr>
            <w:r w:rsidRPr="00E16F7B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4"/>
                <w:szCs w:val="24"/>
              </w:rPr>
              <w:t>５０．０％</w:t>
            </w:r>
          </w:p>
        </w:tc>
        <w:tc>
          <w:tcPr>
            <w:tcW w:w="1202" w:type="dxa"/>
          </w:tcPr>
          <w:p w14:paraId="72ED20A9" w14:textId="36AC8FCE" w:rsidR="00C95EB4" w:rsidRPr="00F32F64" w:rsidRDefault="0078136E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５０．０</w:t>
            </w:r>
            <w:r w:rsidR="00B739A5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％</w:t>
            </w:r>
          </w:p>
        </w:tc>
        <w:tc>
          <w:tcPr>
            <w:tcW w:w="1202" w:type="dxa"/>
          </w:tcPr>
          <w:p w14:paraId="0E0AF8C5" w14:textId="4E86F28B" w:rsidR="00C95EB4" w:rsidRPr="00F32F64" w:rsidRDefault="00517771" w:rsidP="000D068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３３．３％</w:t>
            </w:r>
          </w:p>
        </w:tc>
        <w:tc>
          <w:tcPr>
            <w:tcW w:w="1202" w:type="dxa"/>
          </w:tcPr>
          <w:p w14:paraId="55F65D54" w14:textId="77777777" w:rsidR="00C95EB4" w:rsidRPr="00F32F64" w:rsidRDefault="00C95EB4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２２．２％</w:t>
            </w:r>
          </w:p>
        </w:tc>
        <w:tc>
          <w:tcPr>
            <w:tcW w:w="1202" w:type="dxa"/>
          </w:tcPr>
          <w:p w14:paraId="67674F75" w14:textId="72307ABF" w:rsidR="00C95EB4" w:rsidRPr="00F32F64" w:rsidRDefault="00F75A67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２０</w:t>
            </w:r>
            <w:r w:rsidR="00C95EB4"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．</w:t>
            </w: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０</w:t>
            </w:r>
            <w:r w:rsidR="00C95EB4"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％</w:t>
            </w:r>
          </w:p>
        </w:tc>
      </w:tr>
      <w:tr w:rsidR="00C95EB4" w:rsidRPr="00F32F64" w14:paraId="396964EF" w14:textId="77777777" w:rsidTr="00F45998">
        <w:trPr>
          <w:trHeight w:val="494"/>
        </w:trPr>
        <w:tc>
          <w:tcPr>
            <w:tcW w:w="1275" w:type="dxa"/>
          </w:tcPr>
          <w:p w14:paraId="6041CA11" w14:textId="77777777" w:rsidR="00C95EB4" w:rsidRPr="00F32F64" w:rsidRDefault="00C95EB4" w:rsidP="005749A5">
            <w:pPr>
              <w:autoSpaceDE w:val="0"/>
              <w:autoSpaceDN w:val="0"/>
              <w:adjustRightInd w:val="0"/>
              <w:spacing w:before="120"/>
              <w:jc w:val="left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本省係長相当職</w:t>
            </w:r>
          </w:p>
        </w:tc>
        <w:tc>
          <w:tcPr>
            <w:tcW w:w="1270" w:type="dxa"/>
          </w:tcPr>
          <w:p w14:paraId="56F1DE32" w14:textId="77777777" w:rsidR="00C95EB4" w:rsidRPr="00F32F64" w:rsidRDefault="00C95EB4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３５％程度</w:t>
            </w:r>
          </w:p>
        </w:tc>
        <w:tc>
          <w:tcPr>
            <w:tcW w:w="1202" w:type="dxa"/>
          </w:tcPr>
          <w:p w14:paraId="6DDBBFAF" w14:textId="0B2AD53C" w:rsidR="00C95EB4" w:rsidRDefault="000D0681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1202" w:type="dxa"/>
          </w:tcPr>
          <w:p w14:paraId="17E5F850" w14:textId="21150FAB" w:rsidR="00C95EB4" w:rsidRPr="00E16F7B" w:rsidRDefault="00625420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kern w:val="0"/>
                <w:sz w:val="24"/>
                <w:szCs w:val="24"/>
              </w:rPr>
            </w:pPr>
            <w:r w:rsidRPr="00E16F7B">
              <w:rPr>
                <w:rFonts w:ascii="ＭＳ Ｐゴシック" w:eastAsia="ＭＳ Ｐゴシック" w:hAnsi="ＭＳ Ｐゴシック" w:cs="ＭＳ 明朝" w:hint="eastAsia"/>
                <w:bCs/>
                <w:kern w:val="0"/>
                <w:sz w:val="24"/>
                <w:szCs w:val="24"/>
              </w:rPr>
              <w:t>３５．７％</w:t>
            </w:r>
          </w:p>
        </w:tc>
        <w:tc>
          <w:tcPr>
            <w:tcW w:w="1202" w:type="dxa"/>
          </w:tcPr>
          <w:p w14:paraId="6C73C7DD" w14:textId="348E88C4" w:rsidR="00C95EB4" w:rsidRPr="00F32F64" w:rsidRDefault="00B739A5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５５．６％</w:t>
            </w:r>
          </w:p>
        </w:tc>
        <w:tc>
          <w:tcPr>
            <w:tcW w:w="1202" w:type="dxa"/>
          </w:tcPr>
          <w:p w14:paraId="30C748F8" w14:textId="0449A0A6" w:rsidR="00C95EB4" w:rsidRPr="00F32F64" w:rsidRDefault="00517771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５０</w:t>
            </w:r>
            <w:r w:rsidR="00F55D2A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．０</w:t>
            </w: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％</w:t>
            </w:r>
          </w:p>
        </w:tc>
        <w:tc>
          <w:tcPr>
            <w:tcW w:w="1202" w:type="dxa"/>
          </w:tcPr>
          <w:p w14:paraId="68472A48" w14:textId="7B3177E9" w:rsidR="00C95EB4" w:rsidRPr="00F32F64" w:rsidRDefault="000D0681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４２</w:t>
            </w:r>
            <w:r w:rsidR="00C95EB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．</w:t>
            </w: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１</w:t>
            </w:r>
            <w:r w:rsidR="00C95EB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％</w:t>
            </w:r>
          </w:p>
        </w:tc>
        <w:tc>
          <w:tcPr>
            <w:tcW w:w="1202" w:type="dxa"/>
          </w:tcPr>
          <w:p w14:paraId="0D2E0458" w14:textId="362DAC4F" w:rsidR="00C95EB4" w:rsidRPr="00F32F64" w:rsidRDefault="00F75A67" w:rsidP="005749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４１</w:t>
            </w:r>
            <w:r w:rsidR="00C95EB4"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．</w:t>
            </w: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２</w:t>
            </w:r>
            <w:r w:rsidR="00C95EB4" w:rsidRPr="00F32F64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 w:val="24"/>
                <w:szCs w:val="24"/>
              </w:rPr>
              <w:t>％</w:t>
            </w:r>
          </w:p>
        </w:tc>
      </w:tr>
    </w:tbl>
    <w:p w14:paraId="1B51EACF" w14:textId="77777777" w:rsidR="005D4EC9" w:rsidRDefault="005D4EC9" w:rsidP="00C25643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ゴシック"/>
          <w:b/>
          <w:color w:val="000000"/>
          <w:kern w:val="0"/>
          <w:sz w:val="24"/>
          <w:szCs w:val="24"/>
        </w:rPr>
      </w:pPr>
    </w:p>
    <w:p w14:paraId="6408CAE4" w14:textId="1EE61168" w:rsidR="00485F62" w:rsidRDefault="00485F62" w:rsidP="00485F62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ゴシック"/>
          <w:b/>
          <w:color w:val="000000"/>
          <w:kern w:val="0"/>
          <w:sz w:val="24"/>
          <w:szCs w:val="24"/>
        </w:rPr>
      </w:pPr>
      <w:r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（</w:t>
      </w:r>
      <w:r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５</w:t>
      </w:r>
      <w:r w:rsidRPr="00F32F64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4"/>
          <w:szCs w:val="24"/>
        </w:rPr>
        <w:t>）</w:t>
      </w:r>
      <w:r w:rsidR="008B6DD2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24"/>
          <w:szCs w:val="24"/>
        </w:rPr>
        <w:t>本省係長相当職</w:t>
      </w:r>
      <w:r w:rsidR="006D5B20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24"/>
          <w:szCs w:val="24"/>
        </w:rPr>
        <w:t>のうち新たに昇任した女性職員割合</w:t>
      </w:r>
    </w:p>
    <w:p w14:paraId="006929BA" w14:textId="77777777" w:rsidR="00017068" w:rsidRDefault="00017068" w:rsidP="00485F62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ゴシック"/>
          <w:b/>
          <w:color w:val="000000"/>
          <w:kern w:val="0"/>
          <w:sz w:val="24"/>
          <w:szCs w:val="24"/>
        </w:rPr>
      </w:pPr>
    </w:p>
    <w:tbl>
      <w:tblPr>
        <w:tblStyle w:val="a5"/>
        <w:tblW w:w="9662" w:type="dxa"/>
        <w:tblInd w:w="675" w:type="dxa"/>
        <w:tblLook w:val="04A0" w:firstRow="1" w:lastRow="0" w:firstColumn="1" w:lastColumn="0" w:noHBand="0" w:noVBand="1"/>
      </w:tblPr>
      <w:tblGrid>
        <w:gridCol w:w="1380"/>
        <w:gridCol w:w="1380"/>
        <w:gridCol w:w="1380"/>
        <w:gridCol w:w="1381"/>
        <w:gridCol w:w="1380"/>
        <w:gridCol w:w="1380"/>
        <w:gridCol w:w="1381"/>
      </w:tblGrid>
      <w:tr w:rsidR="00FD52B7" w:rsidRPr="00F32F64" w14:paraId="4CEF9AE6" w14:textId="77777777" w:rsidTr="00600537">
        <w:trPr>
          <w:trHeight w:val="653"/>
        </w:trPr>
        <w:tc>
          <w:tcPr>
            <w:tcW w:w="1380" w:type="dxa"/>
            <w:shd w:val="clear" w:color="auto" w:fill="C6D9F1" w:themeFill="text2" w:themeFillTint="33"/>
          </w:tcPr>
          <w:p w14:paraId="35376726" w14:textId="2BFB9624" w:rsidR="00FD52B7" w:rsidRPr="00F32F64" w:rsidRDefault="00FD52B7" w:rsidP="00FD52B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 w:rsidRPr="00C52D55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00000"/>
                <w:kern w:val="0"/>
                <w:sz w:val="20"/>
                <w:szCs w:val="20"/>
              </w:rPr>
              <w:t>数値目標</w:t>
            </w:r>
            <w:r w:rsidRPr="0016424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6"/>
                <w:szCs w:val="24"/>
              </w:rPr>
              <w:t>（計画期間</w:t>
            </w:r>
            <w:r w:rsidRPr="0016424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4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4"/>
                <w:szCs w:val="24"/>
              </w:rPr>
              <w:t>R３</w:t>
            </w:r>
            <w:r w:rsidRPr="0016424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4"/>
                <w:szCs w:val="24"/>
              </w:rPr>
              <w:t>～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4"/>
                <w:szCs w:val="24"/>
              </w:rPr>
              <w:t>R７</w:t>
            </w:r>
            <w:r w:rsidRPr="00164243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4"/>
                <w:szCs w:val="24"/>
              </w:rPr>
              <w:t>年度）全体）</w:t>
            </w:r>
          </w:p>
        </w:tc>
        <w:tc>
          <w:tcPr>
            <w:tcW w:w="1380" w:type="dxa"/>
            <w:shd w:val="clear" w:color="auto" w:fill="C6D9F1" w:themeFill="text2" w:themeFillTint="33"/>
          </w:tcPr>
          <w:p w14:paraId="297CED34" w14:textId="77777777" w:rsidR="00FD52B7" w:rsidRDefault="00FD52B7" w:rsidP="00FD52B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令和７年</w:t>
            </w:r>
          </w:p>
        </w:tc>
        <w:tc>
          <w:tcPr>
            <w:tcW w:w="1380" w:type="dxa"/>
            <w:shd w:val="clear" w:color="auto" w:fill="C6D9F1" w:themeFill="text2" w:themeFillTint="33"/>
          </w:tcPr>
          <w:p w14:paraId="38A4B9E9" w14:textId="77777777" w:rsidR="00FD52B7" w:rsidRPr="00F32F64" w:rsidRDefault="00FD52B7" w:rsidP="00FD52B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令和６年</w:t>
            </w:r>
          </w:p>
        </w:tc>
        <w:tc>
          <w:tcPr>
            <w:tcW w:w="1381" w:type="dxa"/>
            <w:shd w:val="clear" w:color="auto" w:fill="C6D9F1" w:themeFill="text2" w:themeFillTint="33"/>
          </w:tcPr>
          <w:p w14:paraId="227CE734" w14:textId="77777777" w:rsidR="00FD52B7" w:rsidRPr="00F32F64" w:rsidRDefault="00FD52B7" w:rsidP="00FD52B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  <w:szCs w:val="24"/>
              </w:rPr>
              <w:t>令和５年</w:t>
            </w:r>
          </w:p>
        </w:tc>
        <w:tc>
          <w:tcPr>
            <w:tcW w:w="1380" w:type="dxa"/>
            <w:shd w:val="clear" w:color="auto" w:fill="C6D9F1" w:themeFill="text2" w:themeFillTint="33"/>
          </w:tcPr>
          <w:p w14:paraId="2CBE7B47" w14:textId="77777777" w:rsidR="00FD52B7" w:rsidRPr="00F32F64" w:rsidRDefault="00FD52B7" w:rsidP="00FD52B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  <w:szCs w:val="24"/>
              </w:rPr>
              <w:t>令和４年</w:t>
            </w:r>
          </w:p>
        </w:tc>
        <w:tc>
          <w:tcPr>
            <w:tcW w:w="1380" w:type="dxa"/>
            <w:shd w:val="clear" w:color="auto" w:fill="C6D9F1" w:themeFill="text2" w:themeFillTint="33"/>
          </w:tcPr>
          <w:p w14:paraId="228C0DEA" w14:textId="77777777" w:rsidR="00FD52B7" w:rsidRPr="00F32F64" w:rsidRDefault="00FD52B7" w:rsidP="00FD52B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  <w:szCs w:val="24"/>
              </w:rPr>
              <w:t>令和３年</w:t>
            </w:r>
          </w:p>
        </w:tc>
        <w:tc>
          <w:tcPr>
            <w:tcW w:w="1381" w:type="dxa"/>
            <w:shd w:val="clear" w:color="auto" w:fill="C6D9F1" w:themeFill="text2" w:themeFillTint="33"/>
          </w:tcPr>
          <w:p w14:paraId="71FE898B" w14:textId="36F12A35" w:rsidR="00FD52B7" w:rsidRPr="00F32F64" w:rsidRDefault="00FD52B7" w:rsidP="00FD52B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  <w:szCs w:val="24"/>
              </w:rPr>
              <w:t>令和２年</w:t>
            </w:r>
          </w:p>
        </w:tc>
      </w:tr>
      <w:tr w:rsidR="00485F62" w:rsidRPr="00E16F7B" w14:paraId="67827FAF" w14:textId="77777777" w:rsidTr="00600537">
        <w:trPr>
          <w:trHeight w:val="666"/>
        </w:trPr>
        <w:tc>
          <w:tcPr>
            <w:tcW w:w="1380" w:type="dxa"/>
          </w:tcPr>
          <w:p w14:paraId="1F1637B5" w14:textId="7D9379EF" w:rsidR="00485F62" w:rsidRPr="00E16F7B" w:rsidRDefault="0051172A" w:rsidP="0051172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kern w:val="0"/>
                <w:sz w:val="24"/>
                <w:szCs w:val="24"/>
              </w:rPr>
            </w:pPr>
            <w:r w:rsidRPr="00E16F7B">
              <w:rPr>
                <w:rFonts w:ascii="ＭＳ Ｐゴシック" w:eastAsia="ＭＳ Ｐゴシック" w:hAnsi="ＭＳ Ｐゴシック" w:cs="ＭＳ ゴシック" w:hint="eastAsia"/>
                <w:kern w:val="0"/>
                <w:sz w:val="24"/>
                <w:szCs w:val="24"/>
              </w:rPr>
              <w:t>３５％</w:t>
            </w:r>
          </w:p>
        </w:tc>
        <w:tc>
          <w:tcPr>
            <w:tcW w:w="1380" w:type="dxa"/>
          </w:tcPr>
          <w:p w14:paraId="3263DF8A" w14:textId="5A2965BE" w:rsidR="00485F62" w:rsidRPr="00E16F7B" w:rsidRDefault="00485F62" w:rsidP="006005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16F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―</w:t>
            </w:r>
          </w:p>
        </w:tc>
        <w:tc>
          <w:tcPr>
            <w:tcW w:w="1380" w:type="dxa"/>
          </w:tcPr>
          <w:p w14:paraId="3C83813B" w14:textId="31AB4773" w:rsidR="00485F62" w:rsidRPr="00E16F7B" w:rsidRDefault="000E1572" w:rsidP="006005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kern w:val="0"/>
                <w:sz w:val="24"/>
                <w:szCs w:val="24"/>
              </w:rPr>
            </w:pPr>
            <w:r w:rsidRPr="00E16F7B">
              <w:rPr>
                <w:rFonts w:ascii="ＭＳ Ｐゴシック" w:eastAsia="ＭＳ Ｐゴシック" w:hAnsi="ＭＳ Ｐゴシック" w:cs="ＭＳ ゴシック" w:hint="eastAsia"/>
                <w:kern w:val="0"/>
                <w:sz w:val="24"/>
                <w:szCs w:val="24"/>
              </w:rPr>
              <w:t>０％</w:t>
            </w:r>
          </w:p>
        </w:tc>
        <w:tc>
          <w:tcPr>
            <w:tcW w:w="1381" w:type="dxa"/>
          </w:tcPr>
          <w:p w14:paraId="1C0194F2" w14:textId="34813436" w:rsidR="00485F62" w:rsidRPr="00E16F7B" w:rsidRDefault="00B739A5" w:rsidP="006005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16F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３３</w:t>
            </w:r>
            <w:r w:rsidR="00244316" w:rsidRPr="00E16F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．３</w:t>
            </w:r>
            <w:r w:rsidRPr="00E16F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1380" w:type="dxa"/>
          </w:tcPr>
          <w:p w14:paraId="03BBB998" w14:textId="138B836F" w:rsidR="00485F62" w:rsidRPr="00E16F7B" w:rsidRDefault="00661EE0" w:rsidP="006005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16F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該当なし</w:t>
            </w:r>
          </w:p>
        </w:tc>
        <w:tc>
          <w:tcPr>
            <w:tcW w:w="1380" w:type="dxa"/>
          </w:tcPr>
          <w:p w14:paraId="53CBC01A" w14:textId="3E0692C1" w:rsidR="00485F62" w:rsidRPr="00E16F7B" w:rsidRDefault="00733678" w:rsidP="006005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16F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該当なし</w:t>
            </w:r>
          </w:p>
        </w:tc>
        <w:tc>
          <w:tcPr>
            <w:tcW w:w="1381" w:type="dxa"/>
          </w:tcPr>
          <w:p w14:paraId="4A959503" w14:textId="1110B4FC" w:rsidR="00485F62" w:rsidRPr="00E16F7B" w:rsidRDefault="006E4AA4" w:rsidP="006005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kern w:val="0"/>
                <w:sz w:val="24"/>
                <w:szCs w:val="24"/>
              </w:rPr>
            </w:pPr>
            <w:r w:rsidRPr="00E16F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該当なし</w:t>
            </w:r>
          </w:p>
        </w:tc>
      </w:tr>
    </w:tbl>
    <w:p w14:paraId="03516127" w14:textId="77777777" w:rsidR="00485F62" w:rsidRPr="00E16F7B" w:rsidRDefault="00485F62" w:rsidP="00C25643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ゴシック"/>
          <w:b/>
          <w:kern w:val="0"/>
          <w:sz w:val="24"/>
          <w:szCs w:val="24"/>
        </w:rPr>
      </w:pPr>
    </w:p>
    <w:p w14:paraId="30A9D3B4" w14:textId="64BD7A51" w:rsidR="00C25643" w:rsidRPr="00E16F7B" w:rsidRDefault="009C1512" w:rsidP="00C25643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ゴシック"/>
          <w:b/>
          <w:kern w:val="0"/>
          <w:sz w:val="24"/>
          <w:szCs w:val="24"/>
        </w:rPr>
      </w:pPr>
      <w:r w:rsidRPr="00E16F7B"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</w:rPr>
        <w:t>（</w:t>
      </w:r>
      <w:r w:rsidR="00485F62" w:rsidRPr="00E16F7B"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</w:rPr>
        <w:t>６</w:t>
      </w:r>
      <w:r w:rsidRPr="00E16F7B"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</w:rPr>
        <w:t>）</w:t>
      </w:r>
      <w:r w:rsidR="00F621C8" w:rsidRPr="00E16F7B">
        <w:rPr>
          <w:rFonts w:ascii="ＭＳ Ｐゴシック" w:eastAsia="ＭＳ Ｐゴシック" w:hAnsi="ＭＳ Ｐゴシック" w:cs="ＭＳ ゴシック" w:hint="eastAsia"/>
          <w:b/>
          <w:kern w:val="0"/>
          <w:sz w:val="24"/>
          <w:szCs w:val="24"/>
        </w:rPr>
        <w:t>年次休暇取得日数平均</w:t>
      </w:r>
    </w:p>
    <w:tbl>
      <w:tblPr>
        <w:tblStyle w:val="a5"/>
        <w:tblW w:w="9662" w:type="dxa"/>
        <w:tblInd w:w="675" w:type="dxa"/>
        <w:tblLook w:val="04A0" w:firstRow="1" w:lastRow="0" w:firstColumn="1" w:lastColumn="0" w:noHBand="0" w:noVBand="1"/>
      </w:tblPr>
      <w:tblGrid>
        <w:gridCol w:w="1380"/>
        <w:gridCol w:w="1380"/>
        <w:gridCol w:w="1380"/>
        <w:gridCol w:w="1381"/>
        <w:gridCol w:w="1380"/>
        <w:gridCol w:w="1380"/>
        <w:gridCol w:w="1381"/>
      </w:tblGrid>
      <w:tr w:rsidR="00FD52B7" w:rsidRPr="00E16F7B" w14:paraId="390C5449" w14:textId="77777777" w:rsidTr="0031729B">
        <w:trPr>
          <w:trHeight w:val="653"/>
        </w:trPr>
        <w:tc>
          <w:tcPr>
            <w:tcW w:w="1380" w:type="dxa"/>
            <w:shd w:val="clear" w:color="auto" w:fill="C6D9F1" w:themeFill="text2" w:themeFillTint="33"/>
          </w:tcPr>
          <w:p w14:paraId="7E2B6552" w14:textId="7D6C3324" w:rsidR="00FD52B7" w:rsidRPr="00E16F7B" w:rsidRDefault="00FD52B7" w:rsidP="00FD52B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kern w:val="0"/>
                <w:sz w:val="24"/>
                <w:szCs w:val="24"/>
              </w:rPr>
            </w:pPr>
            <w:r w:rsidRPr="00E16F7B">
              <w:rPr>
                <w:rFonts w:ascii="ＭＳ Ｐゴシック" w:eastAsia="ＭＳ Ｐゴシック" w:hAnsi="ＭＳ Ｐゴシック" w:cs="ＭＳ ゴシック" w:hint="eastAsia"/>
                <w:kern w:val="0"/>
                <w:sz w:val="24"/>
                <w:szCs w:val="24"/>
              </w:rPr>
              <w:t>数値目標</w:t>
            </w:r>
            <w:r w:rsidRPr="00E16F7B">
              <w:rPr>
                <w:rFonts w:ascii="ＭＳ Ｐゴシック" w:eastAsia="ＭＳ Ｐゴシック" w:hAnsi="ＭＳ Ｐゴシック" w:cs="ＭＳ ゴシック" w:hint="eastAsia"/>
                <w:kern w:val="0"/>
                <w:sz w:val="18"/>
                <w:szCs w:val="18"/>
              </w:rPr>
              <w:t>（令和４年度</w:t>
            </w:r>
            <w:r w:rsidRPr="00E16F7B">
              <w:rPr>
                <w:rFonts w:ascii="ＭＳ Ｐゴシック" w:eastAsia="ＭＳ Ｐゴシック" w:hAnsi="ＭＳ Ｐゴシック" w:cs="ＭＳ ゴシック"/>
                <w:kern w:val="0"/>
                <w:sz w:val="18"/>
                <w:szCs w:val="18"/>
              </w:rPr>
              <w:t>）</w:t>
            </w:r>
          </w:p>
        </w:tc>
        <w:tc>
          <w:tcPr>
            <w:tcW w:w="1380" w:type="dxa"/>
            <w:shd w:val="clear" w:color="auto" w:fill="C6D9F1" w:themeFill="text2" w:themeFillTint="33"/>
          </w:tcPr>
          <w:p w14:paraId="0FA8587B" w14:textId="3EC3AAE8" w:rsidR="00FD52B7" w:rsidRPr="00E16F7B" w:rsidRDefault="00FD52B7" w:rsidP="00FD52B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16F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令和７年</w:t>
            </w:r>
          </w:p>
        </w:tc>
        <w:tc>
          <w:tcPr>
            <w:tcW w:w="1380" w:type="dxa"/>
            <w:shd w:val="clear" w:color="auto" w:fill="C6D9F1" w:themeFill="text2" w:themeFillTint="33"/>
          </w:tcPr>
          <w:p w14:paraId="61DAFF30" w14:textId="0C9304C3" w:rsidR="00FD52B7" w:rsidRPr="00E16F7B" w:rsidRDefault="00FD52B7" w:rsidP="00FD52B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kern w:val="0"/>
                <w:sz w:val="24"/>
                <w:szCs w:val="24"/>
              </w:rPr>
            </w:pPr>
            <w:r w:rsidRPr="00E16F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令和６年</w:t>
            </w:r>
          </w:p>
        </w:tc>
        <w:tc>
          <w:tcPr>
            <w:tcW w:w="1381" w:type="dxa"/>
            <w:shd w:val="clear" w:color="auto" w:fill="C6D9F1" w:themeFill="text2" w:themeFillTint="33"/>
          </w:tcPr>
          <w:p w14:paraId="297CACC8" w14:textId="4CE289EE" w:rsidR="00FD52B7" w:rsidRPr="00E16F7B" w:rsidRDefault="00FD52B7" w:rsidP="00FD52B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kern w:val="0"/>
                <w:sz w:val="24"/>
                <w:szCs w:val="24"/>
              </w:rPr>
            </w:pPr>
            <w:r w:rsidRPr="00E16F7B">
              <w:rPr>
                <w:rFonts w:ascii="ＭＳ Ｐゴシック" w:eastAsia="ＭＳ Ｐゴシック" w:hAnsi="ＭＳ Ｐゴシック" w:cs="ＭＳ ゴシック" w:hint="eastAsia"/>
                <w:kern w:val="0"/>
                <w:sz w:val="24"/>
                <w:szCs w:val="24"/>
              </w:rPr>
              <w:t>令和５年</w:t>
            </w:r>
          </w:p>
        </w:tc>
        <w:tc>
          <w:tcPr>
            <w:tcW w:w="1380" w:type="dxa"/>
            <w:shd w:val="clear" w:color="auto" w:fill="C6D9F1" w:themeFill="text2" w:themeFillTint="33"/>
          </w:tcPr>
          <w:p w14:paraId="2EFD2E0D" w14:textId="0F9A6277" w:rsidR="00FD52B7" w:rsidRPr="00E16F7B" w:rsidRDefault="00FD52B7" w:rsidP="00FD52B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kern w:val="0"/>
                <w:sz w:val="24"/>
                <w:szCs w:val="24"/>
              </w:rPr>
            </w:pPr>
            <w:r w:rsidRPr="00E16F7B">
              <w:rPr>
                <w:rFonts w:ascii="ＭＳ Ｐゴシック" w:eastAsia="ＭＳ Ｐゴシック" w:hAnsi="ＭＳ Ｐゴシック" w:cs="ＭＳ ゴシック" w:hint="eastAsia"/>
                <w:kern w:val="0"/>
                <w:sz w:val="24"/>
                <w:szCs w:val="24"/>
              </w:rPr>
              <w:t>令和４年</w:t>
            </w:r>
          </w:p>
        </w:tc>
        <w:tc>
          <w:tcPr>
            <w:tcW w:w="1380" w:type="dxa"/>
            <w:shd w:val="clear" w:color="auto" w:fill="C6D9F1" w:themeFill="text2" w:themeFillTint="33"/>
          </w:tcPr>
          <w:p w14:paraId="41DC87CF" w14:textId="7AE34FD2" w:rsidR="00FD52B7" w:rsidRPr="00E16F7B" w:rsidRDefault="00FD52B7" w:rsidP="00FD52B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kern w:val="0"/>
                <w:sz w:val="24"/>
                <w:szCs w:val="24"/>
              </w:rPr>
            </w:pPr>
            <w:r w:rsidRPr="00E16F7B">
              <w:rPr>
                <w:rFonts w:ascii="ＭＳ Ｐゴシック" w:eastAsia="ＭＳ Ｐゴシック" w:hAnsi="ＭＳ Ｐゴシック" w:cs="ＭＳ ゴシック" w:hint="eastAsia"/>
                <w:kern w:val="0"/>
                <w:sz w:val="24"/>
                <w:szCs w:val="24"/>
              </w:rPr>
              <w:t>令和３年</w:t>
            </w:r>
          </w:p>
        </w:tc>
        <w:tc>
          <w:tcPr>
            <w:tcW w:w="1381" w:type="dxa"/>
            <w:shd w:val="clear" w:color="auto" w:fill="C6D9F1" w:themeFill="text2" w:themeFillTint="33"/>
          </w:tcPr>
          <w:p w14:paraId="4452D6EE" w14:textId="360E5413" w:rsidR="00FD52B7" w:rsidRPr="00E16F7B" w:rsidRDefault="00FD52B7" w:rsidP="00FD52B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kern w:val="0"/>
                <w:sz w:val="24"/>
                <w:szCs w:val="24"/>
              </w:rPr>
            </w:pPr>
            <w:r w:rsidRPr="00E16F7B">
              <w:rPr>
                <w:rFonts w:ascii="ＭＳ Ｐゴシック" w:eastAsia="ＭＳ Ｐゴシック" w:hAnsi="ＭＳ Ｐゴシック" w:cs="ＭＳ ゴシック" w:hint="eastAsia"/>
                <w:kern w:val="0"/>
                <w:sz w:val="24"/>
                <w:szCs w:val="24"/>
              </w:rPr>
              <w:t>令和</w:t>
            </w:r>
            <w:r>
              <w:rPr>
                <w:rFonts w:ascii="ＭＳ Ｐゴシック" w:eastAsia="ＭＳ Ｐゴシック" w:hAnsi="ＭＳ Ｐゴシック" w:cs="ＭＳ ゴシック" w:hint="eastAsia"/>
                <w:kern w:val="0"/>
                <w:sz w:val="24"/>
                <w:szCs w:val="24"/>
              </w:rPr>
              <w:t>２</w:t>
            </w:r>
            <w:r w:rsidRPr="00E16F7B">
              <w:rPr>
                <w:rFonts w:ascii="ＭＳ Ｐゴシック" w:eastAsia="ＭＳ Ｐゴシック" w:hAnsi="ＭＳ Ｐゴシック" w:cs="ＭＳ ゴシック" w:hint="eastAsia"/>
                <w:kern w:val="0"/>
                <w:sz w:val="24"/>
                <w:szCs w:val="24"/>
              </w:rPr>
              <w:t>年</w:t>
            </w:r>
          </w:p>
        </w:tc>
      </w:tr>
      <w:tr w:rsidR="00E16F7B" w:rsidRPr="00E16F7B" w14:paraId="2A9989C5" w14:textId="77777777" w:rsidTr="0031729B">
        <w:trPr>
          <w:trHeight w:val="666"/>
        </w:trPr>
        <w:tc>
          <w:tcPr>
            <w:tcW w:w="1380" w:type="dxa"/>
          </w:tcPr>
          <w:p w14:paraId="290A369C" w14:textId="77777777" w:rsidR="0031729B" w:rsidRPr="00E16F7B" w:rsidRDefault="0031729B" w:rsidP="00576A7A">
            <w:pPr>
              <w:autoSpaceDE w:val="0"/>
              <w:autoSpaceDN w:val="0"/>
              <w:adjustRightInd w:val="0"/>
              <w:spacing w:before="120"/>
              <w:rPr>
                <w:rFonts w:ascii="ＭＳ Ｐゴシック" w:eastAsia="ＭＳ Ｐゴシック" w:hAnsi="ＭＳ Ｐゴシック" w:cs="ＭＳ ゴシック"/>
                <w:kern w:val="0"/>
                <w:sz w:val="24"/>
                <w:szCs w:val="24"/>
              </w:rPr>
            </w:pPr>
            <w:r w:rsidRPr="00E16F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１２日以上</w:t>
            </w:r>
          </w:p>
        </w:tc>
        <w:tc>
          <w:tcPr>
            <w:tcW w:w="1380" w:type="dxa"/>
          </w:tcPr>
          <w:p w14:paraId="7EC1715E" w14:textId="42C8D227" w:rsidR="0031729B" w:rsidRPr="00E16F7B" w:rsidRDefault="004547A2" w:rsidP="00D4410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16F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―</w:t>
            </w:r>
            <w:r w:rsidR="00197D20" w:rsidRPr="00E16F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380" w:type="dxa"/>
          </w:tcPr>
          <w:p w14:paraId="07DDBA18" w14:textId="1D6893E5" w:rsidR="0031729B" w:rsidRPr="00E16F7B" w:rsidRDefault="00515691" w:rsidP="00D4410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kern w:val="0"/>
                <w:sz w:val="24"/>
                <w:szCs w:val="24"/>
              </w:rPr>
            </w:pPr>
            <w:r w:rsidRPr="00E16F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１１．８３日</w:t>
            </w:r>
          </w:p>
        </w:tc>
        <w:tc>
          <w:tcPr>
            <w:tcW w:w="1381" w:type="dxa"/>
          </w:tcPr>
          <w:p w14:paraId="6038DFC4" w14:textId="3A9995DB" w:rsidR="0031729B" w:rsidRPr="00E16F7B" w:rsidRDefault="00581C45" w:rsidP="000629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16F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１３．１１</w:t>
            </w:r>
            <w:r w:rsidR="0031729B" w:rsidRPr="00E16F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380" w:type="dxa"/>
          </w:tcPr>
          <w:p w14:paraId="00ED5320" w14:textId="53F11E75" w:rsidR="0031729B" w:rsidRPr="00E16F7B" w:rsidRDefault="00661EE0" w:rsidP="000629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16F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１１．６６</w:t>
            </w:r>
            <w:r w:rsidR="0031729B" w:rsidRPr="00E16F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380" w:type="dxa"/>
          </w:tcPr>
          <w:p w14:paraId="2B9A9BD6" w14:textId="45A34BC6" w:rsidR="0031729B" w:rsidRPr="00E16F7B" w:rsidRDefault="00D723AA" w:rsidP="000629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16F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</w:t>
            </w:r>
            <w:r w:rsidR="00C52D55" w:rsidRPr="00E16F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</w:t>
            </w:r>
            <w:r w:rsidRPr="00E16F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．</w:t>
            </w:r>
            <w:r w:rsidR="009E6115" w:rsidRPr="00E16F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６７</w:t>
            </w:r>
            <w:r w:rsidR="004547A2" w:rsidRPr="00E16F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381" w:type="dxa"/>
          </w:tcPr>
          <w:p w14:paraId="655936D6" w14:textId="7FAE1F66" w:rsidR="0031729B" w:rsidRPr="00E16F7B" w:rsidRDefault="004547A2" w:rsidP="000629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Ｐゴシック" w:eastAsia="ＭＳ Ｐゴシック" w:hAnsi="ＭＳ Ｐゴシック" w:cs="ＭＳ ゴシック"/>
                <w:kern w:val="0"/>
                <w:sz w:val="24"/>
                <w:szCs w:val="24"/>
              </w:rPr>
            </w:pPr>
            <w:r w:rsidRPr="00E16F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１０</w:t>
            </w:r>
            <w:r w:rsidR="0031729B" w:rsidRPr="00E16F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．</w:t>
            </w:r>
            <w:r w:rsidRPr="00E16F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９０</w:t>
            </w:r>
            <w:r w:rsidR="0031729B" w:rsidRPr="00E16F7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日</w:t>
            </w:r>
          </w:p>
        </w:tc>
      </w:tr>
    </w:tbl>
    <w:p w14:paraId="5F471A70" w14:textId="77777777" w:rsidR="009C1512" w:rsidRPr="00F32F64" w:rsidRDefault="009C1512" w:rsidP="009433F0">
      <w:pPr>
        <w:autoSpaceDE w:val="0"/>
        <w:autoSpaceDN w:val="0"/>
        <w:adjustRightInd w:val="0"/>
        <w:spacing w:before="120"/>
        <w:jc w:val="left"/>
        <w:rPr>
          <w:rFonts w:ascii="ＭＳ Ｐゴシック" w:eastAsia="ＭＳ Ｐゴシック" w:hAnsi="ＭＳ Ｐゴシック" w:cs="ＭＳ 明朝"/>
          <w:bCs/>
          <w:color w:val="000000"/>
          <w:kern w:val="0"/>
          <w:sz w:val="24"/>
          <w:szCs w:val="24"/>
        </w:rPr>
      </w:pPr>
    </w:p>
    <w:sectPr w:rsidR="009C1512" w:rsidRPr="00F32F64" w:rsidSect="00F06123">
      <w:pgSz w:w="11906" w:h="16838"/>
      <w:pgMar w:top="720" w:right="720" w:bottom="720" w:left="72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C4D37" w14:textId="77777777" w:rsidR="007E269B" w:rsidRDefault="007E269B" w:rsidP="00775CC1">
      <w:r>
        <w:separator/>
      </w:r>
    </w:p>
  </w:endnote>
  <w:endnote w:type="continuationSeparator" w:id="0">
    <w:p w14:paraId="05094359" w14:textId="77777777" w:rsidR="007E269B" w:rsidRDefault="007E269B" w:rsidP="0077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71B5B" w14:textId="77777777" w:rsidR="007E269B" w:rsidRDefault="007E269B" w:rsidP="00775CC1">
      <w:r>
        <w:separator/>
      </w:r>
    </w:p>
  </w:footnote>
  <w:footnote w:type="continuationSeparator" w:id="0">
    <w:p w14:paraId="4935EFEA" w14:textId="77777777" w:rsidR="007E269B" w:rsidRDefault="007E269B" w:rsidP="00775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CDF"/>
    <w:rsid w:val="00000BA2"/>
    <w:rsid w:val="00004B0D"/>
    <w:rsid w:val="00017068"/>
    <w:rsid w:val="00021E46"/>
    <w:rsid w:val="00041FA5"/>
    <w:rsid w:val="00050306"/>
    <w:rsid w:val="000547DE"/>
    <w:rsid w:val="0006203E"/>
    <w:rsid w:val="000818AC"/>
    <w:rsid w:val="00081F8D"/>
    <w:rsid w:val="000C2E8D"/>
    <w:rsid w:val="000D0681"/>
    <w:rsid w:val="000E1572"/>
    <w:rsid w:val="000E3DC8"/>
    <w:rsid w:val="000F2772"/>
    <w:rsid w:val="00164243"/>
    <w:rsid w:val="0018613F"/>
    <w:rsid w:val="00197D20"/>
    <w:rsid w:val="001A2E47"/>
    <w:rsid w:val="001A612F"/>
    <w:rsid w:val="001C4ED3"/>
    <w:rsid w:val="001C7D54"/>
    <w:rsid w:val="00200784"/>
    <w:rsid w:val="002331EE"/>
    <w:rsid w:val="00244316"/>
    <w:rsid w:val="00244C4F"/>
    <w:rsid w:val="00261126"/>
    <w:rsid w:val="00265BB4"/>
    <w:rsid w:val="00274143"/>
    <w:rsid w:val="00287CF3"/>
    <w:rsid w:val="00287F70"/>
    <w:rsid w:val="002A5562"/>
    <w:rsid w:val="002E3E83"/>
    <w:rsid w:val="003109A3"/>
    <w:rsid w:val="0031729B"/>
    <w:rsid w:val="00370852"/>
    <w:rsid w:val="003740D3"/>
    <w:rsid w:val="00385B97"/>
    <w:rsid w:val="003B611E"/>
    <w:rsid w:val="003E1163"/>
    <w:rsid w:val="003E5CD6"/>
    <w:rsid w:val="003F7EE2"/>
    <w:rsid w:val="00407DB3"/>
    <w:rsid w:val="00410566"/>
    <w:rsid w:val="004152D6"/>
    <w:rsid w:val="00434387"/>
    <w:rsid w:val="0044339B"/>
    <w:rsid w:val="004547A2"/>
    <w:rsid w:val="00457453"/>
    <w:rsid w:val="00461450"/>
    <w:rsid w:val="00477755"/>
    <w:rsid w:val="00485F62"/>
    <w:rsid w:val="00490C98"/>
    <w:rsid w:val="004937D6"/>
    <w:rsid w:val="004966A0"/>
    <w:rsid w:val="004D334D"/>
    <w:rsid w:val="005026EA"/>
    <w:rsid w:val="0051172A"/>
    <w:rsid w:val="00515691"/>
    <w:rsid w:val="0051648A"/>
    <w:rsid w:val="00517771"/>
    <w:rsid w:val="00520A38"/>
    <w:rsid w:val="00527B29"/>
    <w:rsid w:val="005345D9"/>
    <w:rsid w:val="00537FA4"/>
    <w:rsid w:val="00547466"/>
    <w:rsid w:val="005513C8"/>
    <w:rsid w:val="005559C5"/>
    <w:rsid w:val="005749A5"/>
    <w:rsid w:val="00576A7A"/>
    <w:rsid w:val="00581C45"/>
    <w:rsid w:val="005B6175"/>
    <w:rsid w:val="005C4465"/>
    <w:rsid w:val="005C537F"/>
    <w:rsid w:val="005D347D"/>
    <w:rsid w:val="005D4EC9"/>
    <w:rsid w:val="005D7C05"/>
    <w:rsid w:val="005F75FF"/>
    <w:rsid w:val="00603C66"/>
    <w:rsid w:val="00625420"/>
    <w:rsid w:val="00637B61"/>
    <w:rsid w:val="00642D9D"/>
    <w:rsid w:val="00644472"/>
    <w:rsid w:val="00660D00"/>
    <w:rsid w:val="00661EE0"/>
    <w:rsid w:val="00662784"/>
    <w:rsid w:val="006649CD"/>
    <w:rsid w:val="006D5B20"/>
    <w:rsid w:val="006E4AA4"/>
    <w:rsid w:val="006E4F44"/>
    <w:rsid w:val="006E60B4"/>
    <w:rsid w:val="006E7E72"/>
    <w:rsid w:val="00731447"/>
    <w:rsid w:val="00733678"/>
    <w:rsid w:val="00734F8D"/>
    <w:rsid w:val="007429A6"/>
    <w:rsid w:val="00762064"/>
    <w:rsid w:val="00775CC1"/>
    <w:rsid w:val="0078136E"/>
    <w:rsid w:val="00784740"/>
    <w:rsid w:val="00794585"/>
    <w:rsid w:val="00796715"/>
    <w:rsid w:val="007A218D"/>
    <w:rsid w:val="007B226A"/>
    <w:rsid w:val="007B5F9C"/>
    <w:rsid w:val="007E269B"/>
    <w:rsid w:val="007F6449"/>
    <w:rsid w:val="007F7AD5"/>
    <w:rsid w:val="00816D33"/>
    <w:rsid w:val="00824B83"/>
    <w:rsid w:val="00831F9F"/>
    <w:rsid w:val="00836727"/>
    <w:rsid w:val="00842C46"/>
    <w:rsid w:val="0085056D"/>
    <w:rsid w:val="00880EBB"/>
    <w:rsid w:val="008851E7"/>
    <w:rsid w:val="00887D90"/>
    <w:rsid w:val="008931A5"/>
    <w:rsid w:val="008B0108"/>
    <w:rsid w:val="008B24D7"/>
    <w:rsid w:val="008B5F90"/>
    <w:rsid w:val="008B6DD2"/>
    <w:rsid w:val="008D1218"/>
    <w:rsid w:val="008D6257"/>
    <w:rsid w:val="00910ACF"/>
    <w:rsid w:val="0092562A"/>
    <w:rsid w:val="00942655"/>
    <w:rsid w:val="009433F0"/>
    <w:rsid w:val="0095708E"/>
    <w:rsid w:val="009656AC"/>
    <w:rsid w:val="00970868"/>
    <w:rsid w:val="00982409"/>
    <w:rsid w:val="00995BAE"/>
    <w:rsid w:val="009A76D5"/>
    <w:rsid w:val="009C1512"/>
    <w:rsid w:val="009C6CD5"/>
    <w:rsid w:val="009E6115"/>
    <w:rsid w:val="00A07667"/>
    <w:rsid w:val="00A13309"/>
    <w:rsid w:val="00A2164D"/>
    <w:rsid w:val="00A33B21"/>
    <w:rsid w:val="00A40170"/>
    <w:rsid w:val="00A40177"/>
    <w:rsid w:val="00A42596"/>
    <w:rsid w:val="00A4499D"/>
    <w:rsid w:val="00A553C4"/>
    <w:rsid w:val="00A55E0A"/>
    <w:rsid w:val="00A6399E"/>
    <w:rsid w:val="00AB0308"/>
    <w:rsid w:val="00AD4971"/>
    <w:rsid w:val="00AF58CD"/>
    <w:rsid w:val="00B05AB9"/>
    <w:rsid w:val="00B170BB"/>
    <w:rsid w:val="00B25D83"/>
    <w:rsid w:val="00B37EE1"/>
    <w:rsid w:val="00B67E38"/>
    <w:rsid w:val="00B739A5"/>
    <w:rsid w:val="00B91771"/>
    <w:rsid w:val="00B958D4"/>
    <w:rsid w:val="00BA5CDF"/>
    <w:rsid w:val="00BB617A"/>
    <w:rsid w:val="00BC4118"/>
    <w:rsid w:val="00BC7827"/>
    <w:rsid w:val="00C1759D"/>
    <w:rsid w:val="00C25643"/>
    <w:rsid w:val="00C267AD"/>
    <w:rsid w:val="00C31149"/>
    <w:rsid w:val="00C42F01"/>
    <w:rsid w:val="00C461BB"/>
    <w:rsid w:val="00C52D55"/>
    <w:rsid w:val="00C54E46"/>
    <w:rsid w:val="00C70169"/>
    <w:rsid w:val="00C751CF"/>
    <w:rsid w:val="00C95EB4"/>
    <w:rsid w:val="00CA6333"/>
    <w:rsid w:val="00CA7084"/>
    <w:rsid w:val="00CB433A"/>
    <w:rsid w:val="00CB4FAF"/>
    <w:rsid w:val="00CC2C74"/>
    <w:rsid w:val="00CC4602"/>
    <w:rsid w:val="00CD1201"/>
    <w:rsid w:val="00CE697B"/>
    <w:rsid w:val="00CF1804"/>
    <w:rsid w:val="00D00926"/>
    <w:rsid w:val="00D01501"/>
    <w:rsid w:val="00D30471"/>
    <w:rsid w:val="00D432BB"/>
    <w:rsid w:val="00D44109"/>
    <w:rsid w:val="00D51AFC"/>
    <w:rsid w:val="00D51F56"/>
    <w:rsid w:val="00D63158"/>
    <w:rsid w:val="00D63593"/>
    <w:rsid w:val="00D723AA"/>
    <w:rsid w:val="00D91393"/>
    <w:rsid w:val="00D931F1"/>
    <w:rsid w:val="00DC0F00"/>
    <w:rsid w:val="00DC1C5B"/>
    <w:rsid w:val="00DC6FEC"/>
    <w:rsid w:val="00DC7347"/>
    <w:rsid w:val="00DD0B94"/>
    <w:rsid w:val="00DE2E5C"/>
    <w:rsid w:val="00DE680C"/>
    <w:rsid w:val="00E16F7B"/>
    <w:rsid w:val="00E436D9"/>
    <w:rsid w:val="00E4667C"/>
    <w:rsid w:val="00E572B7"/>
    <w:rsid w:val="00E6043E"/>
    <w:rsid w:val="00E678F5"/>
    <w:rsid w:val="00E76BF7"/>
    <w:rsid w:val="00E95429"/>
    <w:rsid w:val="00EA3E34"/>
    <w:rsid w:val="00EC2733"/>
    <w:rsid w:val="00EC5058"/>
    <w:rsid w:val="00EE1588"/>
    <w:rsid w:val="00EF13B7"/>
    <w:rsid w:val="00F06123"/>
    <w:rsid w:val="00F103C8"/>
    <w:rsid w:val="00F15208"/>
    <w:rsid w:val="00F212E4"/>
    <w:rsid w:val="00F25F77"/>
    <w:rsid w:val="00F32F64"/>
    <w:rsid w:val="00F45998"/>
    <w:rsid w:val="00F47BBE"/>
    <w:rsid w:val="00F522AD"/>
    <w:rsid w:val="00F52F00"/>
    <w:rsid w:val="00F55D2A"/>
    <w:rsid w:val="00F621C8"/>
    <w:rsid w:val="00F64E39"/>
    <w:rsid w:val="00F7126D"/>
    <w:rsid w:val="00F75A67"/>
    <w:rsid w:val="00F85EE6"/>
    <w:rsid w:val="00FA4B41"/>
    <w:rsid w:val="00FB30FE"/>
    <w:rsid w:val="00FB314A"/>
    <w:rsid w:val="00FC1973"/>
    <w:rsid w:val="00FC4FEC"/>
    <w:rsid w:val="00FD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05ADD"/>
  <w15:docId w15:val="{458B8A78-1FB3-4903-93D5-2DB31EDA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5CDF"/>
  </w:style>
  <w:style w:type="character" w:customStyle="1" w:styleId="a4">
    <w:name w:val="日付 (文字)"/>
    <w:basedOn w:val="a0"/>
    <w:link w:val="a3"/>
    <w:uiPriority w:val="99"/>
    <w:semiHidden/>
    <w:rsid w:val="00BA5CDF"/>
  </w:style>
  <w:style w:type="table" w:styleId="a5">
    <w:name w:val="Table Grid"/>
    <w:basedOn w:val="a1"/>
    <w:uiPriority w:val="59"/>
    <w:rsid w:val="00BA5C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75C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5CC1"/>
  </w:style>
  <w:style w:type="paragraph" w:styleId="a8">
    <w:name w:val="footer"/>
    <w:basedOn w:val="a"/>
    <w:link w:val="a9"/>
    <w:uiPriority w:val="99"/>
    <w:unhideWhenUsed/>
    <w:rsid w:val="00775C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5CC1"/>
  </w:style>
  <w:style w:type="paragraph" w:styleId="aa">
    <w:name w:val="Balloon Text"/>
    <w:basedOn w:val="a"/>
    <w:link w:val="ab"/>
    <w:uiPriority w:val="99"/>
    <w:semiHidden/>
    <w:unhideWhenUsed/>
    <w:rsid w:val="00054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547D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FA4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3912145119C94897CDA91F7A84E5EF" ma:contentTypeVersion="16" ma:contentTypeDescription="新しいドキュメントを作成します。" ma:contentTypeScope="" ma:versionID="02373788291f1e1abcd8de07ac27e433">
  <xsd:schema xmlns:xsd="http://www.w3.org/2001/XMLSchema" xmlns:xs="http://www.w3.org/2001/XMLSchema" xmlns:p="http://schemas.microsoft.com/office/2006/metadata/properties" xmlns:ns2="d326e6b1-0f78-4fcd-9991-35a99aed97cd" xmlns:ns3="71fd2aa1-38a0-460b-9394-87c9173c10dd" xmlns:ns4="58e3be2d-a535-4f82-82f9-5ce9a6b95932" targetNamespace="http://schemas.microsoft.com/office/2006/metadata/properties" ma:root="true" ma:fieldsID="6193dd92cb4f790db287a7eedb255195" ns2:_="" ns3:_="" ns4:_="">
    <xsd:import namespace="d326e6b1-0f78-4fcd-9991-35a99aed97cd"/>
    <xsd:import namespace="71fd2aa1-38a0-460b-9394-87c9173c10dd"/>
    <xsd:import namespace="58e3be2d-a535-4f82-82f9-5ce9a6b95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e6b1-0f78-4fcd-9991-35a99aed9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d2aa1-38a0-460b-9394-87c9173c1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3be2d-a535-4f82-82f9-5ce9a6b9593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1e51c80-0ef2-4456-b668-f82e39b0dacf}" ma:internalName="TaxCatchAll" ma:readOnly="false" ma:showField="CatchAllData" ma:web="58e3be2d-a535-4f82-82f9-5ce9a6b95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3be2d-a535-4f82-82f9-5ce9a6b95932" xsi:nil="true"/>
    <lcf76f155ced4ddcb4097134ff3c332f xmlns="d326e6b1-0f78-4fcd-9991-35a99aed97cd">
      <Terms xmlns="http://schemas.microsoft.com/office/infopath/2007/PartnerControls"/>
    </lcf76f155ced4ddcb4097134ff3c332f>
    <MediaLengthInSeconds xmlns="d326e6b1-0f78-4fcd-9991-35a99aed97cd" xsi:nil="true"/>
    <SharedWithUsers xmlns="71fd2aa1-38a0-460b-9394-87c9173c10d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485604B-5642-4142-9B90-945B2A0C02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F9055-4265-4278-A4F7-84B82104D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6e6b1-0f78-4fcd-9991-35a99aed97cd"/>
    <ds:schemaRef ds:uri="71fd2aa1-38a0-460b-9394-87c9173c10dd"/>
    <ds:schemaRef ds:uri="58e3be2d-a535-4f82-82f9-5ce9a6b95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E574F6-CC50-4994-B5A3-5CD6C1D03491}">
  <ds:schemaRefs>
    <ds:schemaRef ds:uri="http://schemas.microsoft.com/office/2006/metadata/properties"/>
    <ds:schemaRef ds:uri="http://schemas.microsoft.com/office/infopath/2007/PartnerControls"/>
    <ds:schemaRef ds:uri="58e3be2d-a535-4f82-82f9-5ce9a6b95932"/>
    <ds:schemaRef ds:uri="d326e6b1-0f78-4fcd-9991-35a99aed97cd"/>
    <ds:schemaRef ds:uri="71fd2aa1-38a0-460b-9394-87c9173c10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2</Pages>
  <Words>142</Words>
  <Characters>812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2022-07-20T07:24:00Z</cp:lastPrinted>
  <dcterms:created xsi:type="dcterms:W3CDTF">2016-05-29T03:49:00Z</dcterms:created>
  <dcterms:modified xsi:type="dcterms:W3CDTF">2025-07-29T07:38:00Z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0x010100533912145119C94897CDA91F7A84E5EF</vt:lpwstr>
  </property>
  <property fmtid="{D5CDD505-2E9C-101B-9397-08002B2CF9AE}" pid="3" name="Order">
    <vt:r8>16425200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GUID">
    <vt:lpwstr>64caef45-4ea4-4954-9c26-04eba010ef12</vt:lpwstr>
  </property>
</Properties>
</file>